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969ED4" w14:textId="77777777" w:rsidR="002A7B2F" w:rsidRPr="00F82C6D" w:rsidRDefault="002A7B2F">
      <w:pPr>
        <w:rPr>
          <w:rFonts w:cstheme="minorHAnsi"/>
          <w:lang w:val="de-DE"/>
        </w:rPr>
      </w:pPr>
    </w:p>
    <w:p w14:paraId="245822AE" w14:textId="77777777" w:rsidR="00643EC7" w:rsidRPr="00F82C6D" w:rsidRDefault="00643EC7" w:rsidP="00643EC7">
      <w:pPr>
        <w:jc w:val="center"/>
        <w:rPr>
          <w:rFonts w:cstheme="minorHAnsi"/>
          <w:lang w:val="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6533"/>
      </w:tblGrid>
      <w:tr w:rsidR="00643EC7" w:rsidRPr="00F82C6D" w14:paraId="1513375B" w14:textId="77777777" w:rsidTr="00643EC7">
        <w:trPr>
          <w:trHeight w:hRule="exact" w:val="388"/>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643723C2" w14:textId="77777777" w:rsidR="00643EC7" w:rsidRPr="00F82C6D" w:rsidRDefault="00643EC7" w:rsidP="002F2C35">
            <w:pPr>
              <w:rPr>
                <w:rFonts w:cstheme="minorHAnsi"/>
                <w:b/>
                <w:color w:val="FFFFFF" w:themeColor="background1"/>
                <w:lang w:val="de-DE"/>
              </w:rPr>
            </w:pPr>
            <w:r w:rsidRPr="00F82C6D">
              <w:rPr>
                <w:rFonts w:cstheme="minorHAnsi"/>
                <w:b/>
                <w:color w:val="FFFFFF" w:themeColor="background1"/>
                <w:lang w:val="de-DE"/>
              </w:rPr>
              <w:t>Titel</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3263AC4F" w14:textId="2C106FBB" w:rsidR="00155B78" w:rsidRPr="00F82C6D" w:rsidRDefault="00155B78" w:rsidP="00155B78">
            <w:pPr>
              <w:rPr>
                <w:rFonts w:cstheme="minorHAnsi"/>
                <w:lang w:val="de-DE"/>
              </w:rPr>
            </w:pPr>
            <w:r w:rsidRPr="00F82C6D">
              <w:rPr>
                <w:rFonts w:cstheme="minorHAnsi"/>
                <w:lang w:val="de-DE"/>
              </w:rPr>
              <w:t>2.1 Selbst</w:t>
            </w:r>
            <w:r w:rsidR="00F82C6D" w:rsidRPr="00F82C6D">
              <w:rPr>
                <w:rFonts w:cstheme="minorHAnsi"/>
                <w:lang w:val="de-DE"/>
              </w:rPr>
              <w:t>bewusstsein</w:t>
            </w:r>
            <w:r w:rsidRPr="00F82C6D">
              <w:rPr>
                <w:rFonts w:cstheme="minorHAnsi"/>
                <w:lang w:val="de-DE"/>
              </w:rPr>
              <w:t xml:space="preserve"> und Selbstwirksamkeit </w:t>
            </w:r>
          </w:p>
          <w:p w14:paraId="34D61C94" w14:textId="77777777" w:rsidR="00643EC7" w:rsidRPr="00F82C6D" w:rsidRDefault="00643EC7" w:rsidP="002F2C35">
            <w:pPr>
              <w:rPr>
                <w:rFonts w:cstheme="minorHAnsi"/>
                <w:lang w:val="de-DE"/>
              </w:rPr>
            </w:pPr>
          </w:p>
        </w:tc>
      </w:tr>
      <w:tr w:rsidR="00643EC7" w:rsidRPr="00F82C6D" w14:paraId="3186FFC4" w14:textId="77777777" w:rsidTr="00393D7B">
        <w:trPr>
          <w:trHeight w:hRule="exact" w:val="1726"/>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1D3F4C84" w14:textId="77777777" w:rsidR="00643EC7" w:rsidRPr="00F82C6D" w:rsidRDefault="00643EC7" w:rsidP="002F2C35">
            <w:pPr>
              <w:rPr>
                <w:rFonts w:cstheme="minorHAnsi"/>
                <w:b/>
                <w:color w:val="FFFFFF" w:themeColor="background1"/>
                <w:lang w:val="de-DE"/>
              </w:rPr>
            </w:pPr>
            <w:r w:rsidRPr="00F82C6D">
              <w:rPr>
                <w:rFonts w:cstheme="minorHAnsi"/>
                <w:b/>
                <w:color w:val="FFFFFF" w:themeColor="background1"/>
                <w:lang w:val="de-DE"/>
              </w:rPr>
              <w:t>Schlüsselwörter (Meta-Tag)</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3695EE26" w14:textId="5248A4A8" w:rsidR="00393D7B" w:rsidRPr="00F82C6D" w:rsidRDefault="00155B78" w:rsidP="00393D7B">
            <w:pPr>
              <w:pStyle w:val="Paragrafoelenco"/>
              <w:numPr>
                <w:ilvl w:val="0"/>
                <w:numId w:val="11"/>
              </w:numPr>
              <w:rPr>
                <w:rFonts w:cstheme="minorHAnsi"/>
                <w:b/>
                <w:lang w:val="de-DE"/>
              </w:rPr>
            </w:pPr>
            <w:r w:rsidRPr="00F82C6D">
              <w:rPr>
                <w:rFonts w:cstheme="minorHAnsi"/>
                <w:b/>
                <w:lang w:val="de-DE"/>
              </w:rPr>
              <w:t>Selbst</w:t>
            </w:r>
            <w:r w:rsidR="00F82C6D" w:rsidRPr="00F82C6D">
              <w:rPr>
                <w:rFonts w:cstheme="minorHAnsi"/>
                <w:b/>
                <w:lang w:val="de-DE"/>
              </w:rPr>
              <w:t>b</w:t>
            </w:r>
            <w:r w:rsidRPr="00F82C6D">
              <w:rPr>
                <w:rFonts w:cstheme="minorHAnsi"/>
                <w:b/>
                <w:lang w:val="de-DE"/>
              </w:rPr>
              <w:t>ewusstsein</w:t>
            </w:r>
          </w:p>
          <w:p w14:paraId="23FE9114" w14:textId="77777777" w:rsidR="00393D7B" w:rsidRPr="00F82C6D" w:rsidRDefault="00155B78" w:rsidP="00393D7B">
            <w:pPr>
              <w:pStyle w:val="Paragrafoelenco"/>
              <w:numPr>
                <w:ilvl w:val="0"/>
                <w:numId w:val="11"/>
              </w:numPr>
              <w:rPr>
                <w:rFonts w:cstheme="minorHAnsi"/>
                <w:b/>
                <w:lang w:val="de-DE"/>
              </w:rPr>
            </w:pPr>
            <w:r w:rsidRPr="00F82C6D">
              <w:rPr>
                <w:rFonts w:cstheme="minorHAnsi"/>
                <w:b/>
                <w:lang w:val="de-DE"/>
              </w:rPr>
              <w:t>Selbstwirksamkeit</w:t>
            </w:r>
          </w:p>
          <w:p w14:paraId="57706192" w14:textId="77777777" w:rsidR="00393D7B" w:rsidRPr="00F82C6D" w:rsidRDefault="00155B78" w:rsidP="00393D7B">
            <w:pPr>
              <w:pStyle w:val="Paragrafoelenco"/>
              <w:numPr>
                <w:ilvl w:val="0"/>
                <w:numId w:val="11"/>
              </w:numPr>
              <w:rPr>
                <w:rFonts w:cstheme="minorHAnsi"/>
                <w:b/>
                <w:lang w:val="de-DE"/>
              </w:rPr>
            </w:pPr>
            <w:r w:rsidRPr="00F82C6D">
              <w:rPr>
                <w:rFonts w:cstheme="minorHAnsi"/>
                <w:b/>
                <w:lang w:val="de-DE"/>
              </w:rPr>
              <w:t>Unternehmertum</w:t>
            </w:r>
          </w:p>
          <w:p w14:paraId="391EC11E" w14:textId="3C7C42A1" w:rsidR="00393D7B" w:rsidRPr="00F82C6D" w:rsidRDefault="00F82C6D" w:rsidP="00393D7B">
            <w:pPr>
              <w:pStyle w:val="Paragrafoelenco"/>
              <w:numPr>
                <w:ilvl w:val="0"/>
                <w:numId w:val="11"/>
              </w:numPr>
              <w:rPr>
                <w:rFonts w:cstheme="minorHAnsi"/>
                <w:b/>
                <w:lang w:val="de-DE"/>
              </w:rPr>
            </w:pPr>
            <w:r w:rsidRPr="00F82C6D">
              <w:rPr>
                <w:rFonts w:cstheme="minorHAnsi"/>
                <w:b/>
                <w:lang w:val="de-DE"/>
              </w:rPr>
              <w:t>Unternehmensm</w:t>
            </w:r>
            <w:r w:rsidR="00155B78" w:rsidRPr="00F82C6D">
              <w:rPr>
                <w:rFonts w:cstheme="minorHAnsi"/>
                <w:b/>
                <w:lang w:val="de-DE"/>
              </w:rPr>
              <w:t>anagement</w:t>
            </w:r>
          </w:p>
          <w:p w14:paraId="20672F1C" w14:textId="6BE35DC2" w:rsidR="00643EC7" w:rsidRPr="00F82C6D" w:rsidRDefault="00155B78" w:rsidP="00393D7B">
            <w:pPr>
              <w:pStyle w:val="Paragrafoelenco"/>
              <w:numPr>
                <w:ilvl w:val="0"/>
                <w:numId w:val="11"/>
              </w:numPr>
              <w:rPr>
                <w:rFonts w:cstheme="minorHAnsi"/>
                <w:b/>
                <w:lang w:val="de-DE"/>
              </w:rPr>
            </w:pPr>
            <w:r w:rsidRPr="00F82C6D">
              <w:rPr>
                <w:rFonts w:cstheme="minorHAnsi"/>
                <w:b/>
                <w:lang w:val="de-DE"/>
              </w:rPr>
              <w:t>SWOT</w:t>
            </w:r>
          </w:p>
        </w:tc>
      </w:tr>
      <w:tr w:rsidR="00643EC7" w:rsidRPr="00F82C6D" w14:paraId="32358A1B" w14:textId="77777777" w:rsidTr="00643EC7">
        <w:trPr>
          <w:trHeight w:hRule="exact" w:val="454"/>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230EDDB1" w14:textId="77777777" w:rsidR="00643EC7" w:rsidRPr="00F82C6D" w:rsidRDefault="00643EC7" w:rsidP="002F2C35">
            <w:pPr>
              <w:rPr>
                <w:rFonts w:cstheme="minorHAnsi"/>
                <w:b/>
                <w:color w:val="FFFFFF" w:themeColor="background1"/>
                <w:lang w:val="de-DE"/>
              </w:rPr>
            </w:pPr>
            <w:r w:rsidRPr="00F82C6D">
              <w:rPr>
                <w:rFonts w:cstheme="minorHAnsi"/>
                <w:b/>
                <w:color w:val="FFFFFF" w:themeColor="background1"/>
                <w:lang w:val="de-DE"/>
              </w:rPr>
              <w:t>Sprache</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0C5BA0D4" w14:textId="684213AE" w:rsidR="00643EC7" w:rsidRPr="00F82C6D" w:rsidRDefault="00F82C6D" w:rsidP="002F2C35">
            <w:pPr>
              <w:rPr>
                <w:rFonts w:cstheme="minorHAnsi"/>
                <w:lang w:val="de-DE"/>
              </w:rPr>
            </w:pPr>
            <w:r>
              <w:rPr>
                <w:rFonts w:cstheme="minorHAnsi"/>
                <w:lang w:val="de-DE"/>
              </w:rPr>
              <w:t>Deutsch</w:t>
            </w:r>
          </w:p>
        </w:tc>
      </w:tr>
      <w:tr w:rsidR="00643EC7" w:rsidRPr="00F82C6D" w14:paraId="5AB0E2CB" w14:textId="77777777" w:rsidTr="00643EC7">
        <w:trPr>
          <w:trHeight w:val="387"/>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4B000447" w14:textId="77777777" w:rsidR="00643EC7" w:rsidRPr="00F82C6D" w:rsidRDefault="00643EC7" w:rsidP="002F2C35">
            <w:pPr>
              <w:rPr>
                <w:rFonts w:cstheme="minorHAnsi"/>
                <w:b/>
                <w:color w:val="FFFFFF" w:themeColor="background1"/>
                <w:lang w:val="de-DE"/>
              </w:rPr>
            </w:pPr>
            <w:r w:rsidRPr="00F82C6D">
              <w:rPr>
                <w:rFonts w:cstheme="minorHAnsi"/>
                <w:b/>
                <w:color w:val="FFFFFF" w:themeColor="background1"/>
                <w:lang w:val="de-DE"/>
              </w:rPr>
              <w:t>Zielsetzungen / Ziele / Lernergebnisse</w:t>
            </w:r>
          </w:p>
        </w:tc>
      </w:tr>
      <w:tr w:rsidR="00643EC7" w:rsidRPr="00F82C6D" w14:paraId="70DB2EE4" w14:textId="77777777" w:rsidTr="00643EC7">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4EF97F21" w14:textId="77777777" w:rsidR="00643EC7" w:rsidRPr="00F82C6D" w:rsidRDefault="00155B78" w:rsidP="00155B78">
            <w:pPr>
              <w:pStyle w:val="Paragrafoelenco"/>
              <w:numPr>
                <w:ilvl w:val="0"/>
                <w:numId w:val="2"/>
              </w:numPr>
              <w:rPr>
                <w:rFonts w:cstheme="minorHAnsi"/>
                <w:lang w:val="de-DE"/>
              </w:rPr>
            </w:pPr>
            <w:r w:rsidRPr="00F82C6D">
              <w:rPr>
                <w:rFonts w:cstheme="minorHAnsi"/>
                <w:lang w:val="de-DE"/>
              </w:rPr>
              <w:t>Reflektieren Sie über Ihre Wünsche und Ziele</w:t>
            </w:r>
          </w:p>
          <w:p w14:paraId="548EF8B8" w14:textId="77777777" w:rsidR="00155B78" w:rsidRPr="00F82C6D" w:rsidRDefault="00155B78" w:rsidP="00155B78">
            <w:pPr>
              <w:pStyle w:val="Paragrafoelenco"/>
              <w:numPr>
                <w:ilvl w:val="0"/>
                <w:numId w:val="2"/>
              </w:numPr>
              <w:rPr>
                <w:rFonts w:cstheme="minorHAnsi"/>
                <w:lang w:val="de-DE"/>
              </w:rPr>
            </w:pPr>
            <w:r w:rsidRPr="00F82C6D">
              <w:rPr>
                <w:rFonts w:cstheme="minorHAnsi"/>
                <w:lang w:val="de-DE"/>
              </w:rPr>
              <w:t>Identifizieren Sie Ihre Stärken und Schwächen</w:t>
            </w:r>
          </w:p>
          <w:p w14:paraId="0BE87B9F" w14:textId="77777777" w:rsidR="00643EC7" w:rsidRPr="00F82C6D" w:rsidRDefault="00155B78" w:rsidP="002F2C35">
            <w:pPr>
              <w:pStyle w:val="Paragrafoelenco"/>
              <w:numPr>
                <w:ilvl w:val="0"/>
                <w:numId w:val="2"/>
              </w:numPr>
              <w:rPr>
                <w:rFonts w:cstheme="minorHAnsi"/>
                <w:lang w:val="de-DE"/>
              </w:rPr>
            </w:pPr>
            <w:r w:rsidRPr="00F82C6D">
              <w:rPr>
                <w:rFonts w:cstheme="minorHAnsi"/>
                <w:lang w:val="de-DE"/>
              </w:rPr>
              <w:t>Beeinflussen Sie den Verlauf der Ereignisse</w:t>
            </w:r>
          </w:p>
        </w:tc>
      </w:tr>
      <w:tr w:rsidR="00643EC7" w:rsidRPr="00F82C6D" w14:paraId="3A8BA27C" w14:textId="77777777" w:rsidTr="00643EC7">
        <w:trPr>
          <w:trHeight w:val="387"/>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23A2E082" w14:textId="77777777" w:rsidR="00643EC7" w:rsidRPr="00F82C6D" w:rsidRDefault="00643EC7" w:rsidP="002F2C35">
            <w:pPr>
              <w:rPr>
                <w:rFonts w:cstheme="minorHAnsi"/>
                <w:b/>
                <w:color w:val="FFFFFF" w:themeColor="background1"/>
                <w:lang w:val="de-DE"/>
              </w:rPr>
            </w:pPr>
            <w:r w:rsidRPr="00F82C6D">
              <w:rPr>
                <w:rFonts w:cstheme="minorHAnsi"/>
                <w:b/>
                <w:color w:val="FFFFFF" w:themeColor="background1"/>
                <w:lang w:val="de-DE"/>
              </w:rPr>
              <w:t xml:space="preserve">Inhalt in Kürze </w:t>
            </w:r>
          </w:p>
        </w:tc>
      </w:tr>
      <w:tr w:rsidR="00643EC7" w:rsidRPr="0075441D" w14:paraId="5D39770E" w14:textId="77777777" w:rsidTr="00643EC7">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19E53EEC" w14:textId="77777777" w:rsidR="009C6CE2" w:rsidRPr="00F82C6D" w:rsidRDefault="009C6CE2" w:rsidP="00353A6C">
            <w:pPr>
              <w:jc w:val="both"/>
              <w:rPr>
                <w:rFonts w:cstheme="minorHAnsi"/>
                <w:b/>
                <w:bCs/>
                <w:lang w:val="de-DE"/>
              </w:rPr>
            </w:pPr>
            <w:r w:rsidRPr="00F82C6D">
              <w:rPr>
                <w:rFonts w:cstheme="minorHAnsi"/>
                <w:b/>
                <w:bCs/>
                <w:lang w:val="de-DE"/>
              </w:rPr>
              <w:t>2.1.A Reflektieren Sie über Ihre Wünsche und Ziele</w:t>
            </w:r>
          </w:p>
          <w:p w14:paraId="0AABAF57" w14:textId="781A3FEF" w:rsidR="009C6CE2" w:rsidRPr="00F82C6D" w:rsidRDefault="009C6CE2" w:rsidP="00353A6C">
            <w:pPr>
              <w:jc w:val="both"/>
              <w:rPr>
                <w:rFonts w:cstheme="minorHAnsi"/>
                <w:lang w:val="de-DE"/>
              </w:rPr>
            </w:pPr>
            <w:r w:rsidRPr="00F82C6D">
              <w:rPr>
                <w:rFonts w:cstheme="minorHAnsi"/>
                <w:lang w:val="de-DE"/>
              </w:rPr>
              <w:t xml:space="preserve">Ursprünglich vom kanadischen Psychologen Albert Bandura vorgeschlagen, bezieht sich das Konzept der Selbstwirksamkeit </w:t>
            </w:r>
            <w:r w:rsidR="00F82C6D">
              <w:rPr>
                <w:rFonts w:cstheme="minorHAnsi"/>
                <w:lang w:val="de-DE"/>
              </w:rPr>
              <w:t>dar</w:t>
            </w:r>
            <w:r w:rsidRPr="00F82C6D">
              <w:rPr>
                <w:rFonts w:cstheme="minorHAnsi"/>
                <w:lang w:val="de-DE"/>
              </w:rPr>
              <w:t xml:space="preserve">auf: </w:t>
            </w:r>
          </w:p>
          <w:p w14:paraId="77725AA5" w14:textId="77777777" w:rsidR="009C6CE2" w:rsidRPr="00F82C6D" w:rsidRDefault="009C6CE2" w:rsidP="00353A6C">
            <w:pPr>
              <w:jc w:val="both"/>
              <w:rPr>
                <w:rFonts w:cstheme="minorHAnsi"/>
                <w:lang w:val="de-DE"/>
              </w:rPr>
            </w:pPr>
            <w:r w:rsidRPr="00F82C6D">
              <w:rPr>
                <w:rFonts w:cstheme="minorHAnsi"/>
                <w:lang w:val="de-DE"/>
              </w:rPr>
              <w:t>"wie gut man Handlungsabläufe ausführen kann, die zur Bewältigung von voraussichtlichen Situationen erforderlich sind".</w:t>
            </w:r>
          </w:p>
          <w:p w14:paraId="790C5510" w14:textId="77777777" w:rsidR="009C6CE2" w:rsidRPr="00F82C6D" w:rsidRDefault="009C6CE2" w:rsidP="00353A6C">
            <w:pPr>
              <w:jc w:val="both"/>
              <w:rPr>
                <w:rFonts w:cstheme="minorHAnsi"/>
                <w:lang w:val="de-DE"/>
              </w:rPr>
            </w:pPr>
            <w:r w:rsidRPr="00F82C6D">
              <w:rPr>
                <w:rFonts w:cstheme="minorHAnsi"/>
                <w:lang w:val="de-DE"/>
              </w:rPr>
              <w:t>Selbstwirksamkeit beeinflusst das menschliche Verhalten in jedem Aspekt des sozialen Lebens (Arbeit, Gefühlsbeziehungen usw.).</w:t>
            </w:r>
          </w:p>
          <w:p w14:paraId="69284105" w14:textId="77777777" w:rsidR="009C6CE2" w:rsidRPr="00F82C6D" w:rsidRDefault="009C6CE2" w:rsidP="00353A6C">
            <w:pPr>
              <w:jc w:val="both"/>
              <w:rPr>
                <w:rFonts w:cstheme="minorHAnsi"/>
                <w:lang w:val="de-DE"/>
              </w:rPr>
            </w:pPr>
            <w:r w:rsidRPr="00F82C6D">
              <w:rPr>
                <w:rFonts w:cstheme="minorHAnsi"/>
                <w:lang w:val="de-DE"/>
              </w:rPr>
              <w:t xml:space="preserve">Selbstwirksamkeit ist für etablierte (und vor allem für aufstrebende) Unternehmer von großer Bedeutung, weil sie ihre Fähigkeit fördert, in ihrem betrieblichen/geschäftlichen Umfeld effektiv und wirkungsvoll zu sein. </w:t>
            </w:r>
          </w:p>
          <w:p w14:paraId="4853408C" w14:textId="77777777" w:rsidR="009C6CE2" w:rsidRPr="00F82C6D" w:rsidRDefault="009C6CE2" w:rsidP="00353A6C">
            <w:pPr>
              <w:jc w:val="both"/>
              <w:rPr>
                <w:rFonts w:cstheme="minorHAnsi"/>
                <w:lang w:val="de-DE"/>
              </w:rPr>
            </w:pPr>
            <w:r w:rsidRPr="00F82C6D">
              <w:rPr>
                <w:rFonts w:cstheme="minorHAnsi"/>
                <w:lang w:val="de-DE"/>
              </w:rPr>
              <w:t>Ein gesundes Selbstwirksamkeitsdenken bringt einen Boost-Effekt für die Kompetenz des Unternehmers, selbstbewusst, effektiv und motiviert zu handeln.</w:t>
            </w:r>
          </w:p>
          <w:p w14:paraId="3CE00BA2" w14:textId="77777777" w:rsidR="009C6CE2" w:rsidRPr="00F82C6D" w:rsidRDefault="009C6CE2" w:rsidP="00353A6C">
            <w:pPr>
              <w:jc w:val="both"/>
              <w:rPr>
                <w:rFonts w:cstheme="minorHAnsi"/>
                <w:lang w:val="de-DE"/>
              </w:rPr>
            </w:pPr>
            <w:r w:rsidRPr="00F82C6D">
              <w:rPr>
                <w:rFonts w:cstheme="minorHAnsi"/>
                <w:lang w:val="de-DE"/>
              </w:rPr>
              <w:t>Eine wichtige Theorie auf diesem Gebiet besagt, dass die Selbstwahrnehmung ein Geisteszustand ist, der es Menschen ermöglicht, ihre aktuellen Standards mit ihren inneren (und persönlichen) Erwartungen zu vergleichen und zu bewerten.</w:t>
            </w:r>
          </w:p>
          <w:p w14:paraId="7A2B1858" w14:textId="77777777" w:rsidR="009143A1" w:rsidRPr="00F82C6D" w:rsidRDefault="009143A1" w:rsidP="00353A6C">
            <w:pPr>
              <w:jc w:val="both"/>
              <w:rPr>
                <w:rFonts w:cstheme="minorHAnsi"/>
                <w:lang w:val="de-DE"/>
              </w:rPr>
            </w:pPr>
            <w:r w:rsidRPr="00F82C6D">
              <w:rPr>
                <w:rFonts w:cstheme="minorHAnsi"/>
                <w:lang w:val="de-DE"/>
              </w:rPr>
              <w:lastRenderedPageBreak/>
              <w:t xml:space="preserve">Die Selbsterkenntnis löst den Entwurf und das "Engineering" einer konsistenten Reaktion auf einen Bedürfniszustand aus - unabhängig vom Kontext, aus dem sie kommt (Familie, Unternehmen usw.). </w:t>
            </w:r>
          </w:p>
          <w:p w14:paraId="6251E7A5" w14:textId="44BA7C76" w:rsidR="009C6CE2" w:rsidRPr="00F82C6D" w:rsidRDefault="009143A1" w:rsidP="00353A6C">
            <w:pPr>
              <w:jc w:val="both"/>
              <w:rPr>
                <w:rFonts w:cstheme="minorHAnsi"/>
                <w:lang w:val="de-DE"/>
              </w:rPr>
            </w:pPr>
            <w:r w:rsidRPr="00F82C6D">
              <w:rPr>
                <w:rFonts w:cstheme="minorHAnsi"/>
                <w:lang w:val="de-DE"/>
              </w:rPr>
              <w:t>Selbstwirksamkeit und Selbst</w:t>
            </w:r>
            <w:r w:rsidR="00F82C6D">
              <w:rPr>
                <w:rFonts w:cstheme="minorHAnsi"/>
                <w:lang w:val="de-DE"/>
              </w:rPr>
              <w:t>bewusstsein</w:t>
            </w:r>
            <w:r w:rsidRPr="00F82C6D">
              <w:rPr>
                <w:rFonts w:cstheme="minorHAnsi"/>
                <w:lang w:val="de-DE"/>
              </w:rPr>
              <w:t xml:space="preserve"> sind zwei wichtige Triebkräfte, um Ihre Bedürfnisse und Ziele klar zu erkennen, strukturierte Wege zu planen, um sie zu erreichen und Ihre Motivation während des gesamten Prozesses zu pflegen. </w:t>
            </w:r>
          </w:p>
          <w:p w14:paraId="7B30928F" w14:textId="77777777" w:rsidR="009143A1" w:rsidRPr="00F82C6D" w:rsidRDefault="009143A1" w:rsidP="00353A6C">
            <w:pPr>
              <w:jc w:val="both"/>
              <w:rPr>
                <w:rFonts w:cstheme="minorHAnsi"/>
                <w:lang w:val="de-DE"/>
              </w:rPr>
            </w:pPr>
            <w:r w:rsidRPr="00F82C6D">
              <w:rPr>
                <w:rFonts w:cstheme="minorHAnsi"/>
                <w:b/>
                <w:bCs/>
                <w:lang w:val="de-DE"/>
              </w:rPr>
              <w:t>2.1.B Identifizieren Sie Ihre Stärken und Schwächen</w:t>
            </w:r>
          </w:p>
          <w:p w14:paraId="11736E30" w14:textId="6B09FAE7" w:rsidR="009143A1" w:rsidRPr="00F82C6D" w:rsidRDefault="009143A1" w:rsidP="00353A6C">
            <w:pPr>
              <w:jc w:val="both"/>
              <w:rPr>
                <w:rFonts w:cstheme="minorHAnsi"/>
                <w:lang w:val="de-DE"/>
              </w:rPr>
            </w:pPr>
            <w:r w:rsidRPr="00F82C6D">
              <w:rPr>
                <w:rFonts w:cstheme="minorHAnsi"/>
                <w:lang w:val="de-DE"/>
              </w:rPr>
              <w:t xml:space="preserve">Ein "Handbuch" für Selbsteinschätzungen gibt es </w:t>
            </w:r>
            <w:r w:rsidR="00A35523" w:rsidRPr="00F82C6D">
              <w:rPr>
                <w:rFonts w:cstheme="minorHAnsi"/>
                <w:lang w:val="de-DE"/>
              </w:rPr>
              <w:t>nicht</w:t>
            </w:r>
            <w:r w:rsidRPr="00F82C6D">
              <w:rPr>
                <w:rFonts w:cstheme="minorHAnsi"/>
                <w:lang w:val="de-DE"/>
              </w:rPr>
              <w:t xml:space="preserve">. Eines der am häufigsten wiederkehrenden </w:t>
            </w:r>
            <w:r w:rsidR="00A35523" w:rsidRPr="00F82C6D">
              <w:rPr>
                <w:rFonts w:cstheme="minorHAnsi"/>
                <w:lang w:val="de-DE"/>
              </w:rPr>
              <w:t xml:space="preserve">Instrumente </w:t>
            </w:r>
            <w:r w:rsidRPr="00F82C6D">
              <w:rPr>
                <w:rFonts w:cstheme="minorHAnsi"/>
                <w:lang w:val="de-DE"/>
              </w:rPr>
              <w:t xml:space="preserve">ist aber die </w:t>
            </w:r>
            <w:r w:rsidR="00A35523" w:rsidRPr="00F82C6D">
              <w:rPr>
                <w:rFonts w:cstheme="minorHAnsi"/>
                <w:lang w:val="de-DE"/>
              </w:rPr>
              <w:t xml:space="preserve">sogenannte </w:t>
            </w:r>
            <w:r w:rsidRPr="00F82C6D">
              <w:rPr>
                <w:rFonts w:cstheme="minorHAnsi"/>
                <w:lang w:val="de-DE"/>
              </w:rPr>
              <w:t>persönliche SWOT-Analyse (</w:t>
            </w:r>
            <w:proofErr w:type="spellStart"/>
            <w:r w:rsidR="00F82C6D">
              <w:rPr>
                <w:rFonts w:cstheme="minorHAnsi"/>
                <w:lang w:val="de-DE"/>
              </w:rPr>
              <w:t>Strenghts</w:t>
            </w:r>
            <w:proofErr w:type="spellEnd"/>
            <w:r w:rsidRPr="00F82C6D">
              <w:rPr>
                <w:rFonts w:cstheme="minorHAnsi"/>
                <w:lang w:val="de-DE"/>
              </w:rPr>
              <w:t xml:space="preserve">; </w:t>
            </w:r>
            <w:proofErr w:type="spellStart"/>
            <w:r w:rsidRPr="00F82C6D">
              <w:rPr>
                <w:rFonts w:cstheme="minorHAnsi"/>
                <w:lang w:val="de-DE"/>
              </w:rPr>
              <w:t>Weakness</w:t>
            </w:r>
            <w:proofErr w:type="spellEnd"/>
            <w:r w:rsidRPr="00F82C6D">
              <w:rPr>
                <w:rFonts w:cstheme="minorHAnsi"/>
                <w:lang w:val="de-DE"/>
              </w:rPr>
              <w:t xml:space="preserve">; </w:t>
            </w:r>
            <w:proofErr w:type="spellStart"/>
            <w:r w:rsidRPr="00F82C6D">
              <w:rPr>
                <w:rFonts w:cstheme="minorHAnsi"/>
                <w:lang w:val="de-DE"/>
              </w:rPr>
              <w:t>Opportunities</w:t>
            </w:r>
            <w:proofErr w:type="spellEnd"/>
            <w:r w:rsidRPr="00F82C6D">
              <w:rPr>
                <w:rFonts w:cstheme="minorHAnsi"/>
                <w:lang w:val="de-DE"/>
              </w:rPr>
              <w:t xml:space="preserve">; </w:t>
            </w:r>
            <w:proofErr w:type="spellStart"/>
            <w:r w:rsidRPr="00F82C6D">
              <w:rPr>
                <w:rFonts w:cstheme="minorHAnsi"/>
                <w:lang w:val="de-DE"/>
              </w:rPr>
              <w:t>Threats</w:t>
            </w:r>
            <w:proofErr w:type="spellEnd"/>
            <w:r w:rsidRPr="00F82C6D">
              <w:rPr>
                <w:rFonts w:cstheme="minorHAnsi"/>
                <w:lang w:val="de-DE"/>
              </w:rPr>
              <w:t xml:space="preserve">). </w:t>
            </w:r>
          </w:p>
          <w:p w14:paraId="1456F331" w14:textId="77777777" w:rsidR="009143A1" w:rsidRPr="00F82C6D" w:rsidRDefault="009143A1" w:rsidP="00353A6C">
            <w:pPr>
              <w:jc w:val="both"/>
              <w:rPr>
                <w:rFonts w:cstheme="minorHAnsi"/>
                <w:lang w:val="de-DE"/>
              </w:rPr>
            </w:pPr>
            <w:r w:rsidRPr="00F82C6D">
              <w:rPr>
                <w:rFonts w:cstheme="minorHAnsi"/>
                <w:lang w:val="de-DE"/>
              </w:rPr>
              <w:t xml:space="preserve">Während dieses Instrument sehr stark genutzt wird, um die Wettbewerbsfähigkeit eines Unternehmens im Allgemeinen auf der Basis dieser vier Variablen zu bewerten, legen einige seine mögliche </w:t>
            </w:r>
            <w:r w:rsidR="004D7DE7" w:rsidRPr="00F82C6D">
              <w:rPr>
                <w:rFonts w:cstheme="minorHAnsi"/>
                <w:lang w:val="de-DE"/>
              </w:rPr>
              <w:t xml:space="preserve">"Wiederverwendung" </w:t>
            </w:r>
            <w:r w:rsidRPr="00F82C6D">
              <w:rPr>
                <w:rFonts w:cstheme="minorHAnsi"/>
                <w:lang w:val="de-DE"/>
              </w:rPr>
              <w:t>auch auf der individuellen und persönlichen Dimension nahe.</w:t>
            </w:r>
          </w:p>
          <w:p w14:paraId="66BC6AC7" w14:textId="77777777" w:rsidR="009143A1" w:rsidRPr="00F82C6D" w:rsidRDefault="009143A1" w:rsidP="00353A6C">
            <w:pPr>
              <w:pStyle w:val="Paragrafoelenco"/>
              <w:numPr>
                <w:ilvl w:val="0"/>
                <w:numId w:val="7"/>
              </w:numPr>
              <w:jc w:val="both"/>
              <w:rPr>
                <w:rFonts w:cstheme="minorHAnsi"/>
                <w:lang w:val="de-DE"/>
              </w:rPr>
            </w:pPr>
            <w:r w:rsidRPr="00F82C6D">
              <w:rPr>
                <w:rFonts w:cstheme="minorHAnsi"/>
                <w:lang w:val="de-DE"/>
              </w:rPr>
              <w:t>Stärken: Was können Sie am besten...</w:t>
            </w:r>
          </w:p>
          <w:p w14:paraId="6559352C" w14:textId="77777777" w:rsidR="009143A1" w:rsidRPr="00F82C6D" w:rsidRDefault="009143A1" w:rsidP="00353A6C">
            <w:pPr>
              <w:pStyle w:val="Paragrafoelenco"/>
              <w:numPr>
                <w:ilvl w:val="0"/>
                <w:numId w:val="7"/>
              </w:numPr>
              <w:jc w:val="both"/>
              <w:rPr>
                <w:rFonts w:cstheme="minorHAnsi"/>
                <w:lang w:val="de-DE"/>
              </w:rPr>
            </w:pPr>
            <w:r w:rsidRPr="00F82C6D">
              <w:rPr>
                <w:rFonts w:cstheme="minorHAnsi"/>
                <w:lang w:val="de-DE"/>
              </w:rPr>
              <w:t>Schwächen: was Ihnen fehlt...</w:t>
            </w:r>
          </w:p>
          <w:p w14:paraId="2A59D3DE" w14:textId="77777777" w:rsidR="009143A1" w:rsidRPr="00F82C6D" w:rsidRDefault="009143A1" w:rsidP="00353A6C">
            <w:pPr>
              <w:pStyle w:val="Paragrafoelenco"/>
              <w:numPr>
                <w:ilvl w:val="0"/>
                <w:numId w:val="7"/>
              </w:numPr>
              <w:jc w:val="both"/>
              <w:rPr>
                <w:rFonts w:cstheme="minorHAnsi"/>
                <w:lang w:val="de-DE"/>
              </w:rPr>
            </w:pPr>
            <w:r w:rsidRPr="00F82C6D">
              <w:rPr>
                <w:rFonts w:cstheme="minorHAnsi"/>
                <w:lang w:val="de-DE"/>
              </w:rPr>
              <w:t>Chancen: Was treibt Sie an und was löst Ihre Top-Zustände aus...</w:t>
            </w:r>
          </w:p>
          <w:p w14:paraId="5321C14A" w14:textId="77777777" w:rsidR="009143A1" w:rsidRPr="00F82C6D" w:rsidRDefault="009143A1" w:rsidP="00353A6C">
            <w:pPr>
              <w:pStyle w:val="Paragrafoelenco"/>
              <w:numPr>
                <w:ilvl w:val="0"/>
                <w:numId w:val="7"/>
              </w:numPr>
              <w:jc w:val="both"/>
              <w:rPr>
                <w:rFonts w:cstheme="minorHAnsi"/>
                <w:lang w:val="de-DE"/>
              </w:rPr>
            </w:pPr>
            <w:r w:rsidRPr="00F82C6D">
              <w:rPr>
                <w:rFonts w:cstheme="minorHAnsi"/>
                <w:lang w:val="de-DE"/>
              </w:rPr>
              <w:t>Bedrohungen: Was macht Ihnen Angst und was hält Sie davon ab, zu handeln...</w:t>
            </w:r>
          </w:p>
          <w:p w14:paraId="51012553" w14:textId="77777777" w:rsidR="009143A1" w:rsidRPr="00F82C6D" w:rsidRDefault="009143A1" w:rsidP="00353A6C">
            <w:pPr>
              <w:jc w:val="both"/>
              <w:rPr>
                <w:rFonts w:cstheme="minorHAnsi"/>
                <w:lang w:val="de-DE"/>
              </w:rPr>
            </w:pPr>
            <w:r w:rsidRPr="00F82C6D">
              <w:rPr>
                <w:rFonts w:cstheme="minorHAnsi"/>
                <w:lang w:val="de-DE"/>
              </w:rPr>
              <w:t xml:space="preserve">Dabei wird es Ihnen viel leichter fallen, zu verstehen, wie Sie Ihre Stärken nutzen können, um Ihre Ängste einzudämmen und sich selbst die günstigsten Bedingungen für Ihre Effizienz und Wirksamkeit zu ermöglichen. </w:t>
            </w:r>
          </w:p>
          <w:p w14:paraId="3401BB24" w14:textId="77777777" w:rsidR="009C6CE2" w:rsidRPr="00F82C6D" w:rsidRDefault="009C6CE2" w:rsidP="00353A6C">
            <w:pPr>
              <w:jc w:val="both"/>
              <w:rPr>
                <w:rFonts w:cstheme="minorHAnsi"/>
                <w:b/>
                <w:bCs/>
                <w:lang w:val="de-DE"/>
              </w:rPr>
            </w:pPr>
            <w:r w:rsidRPr="00F82C6D">
              <w:rPr>
                <w:rFonts w:cstheme="minorHAnsi"/>
                <w:b/>
                <w:bCs/>
                <w:lang w:val="de-DE"/>
              </w:rPr>
              <w:t xml:space="preserve">2.1.C Beeinflussen Sie den Verlauf der Ereignisse </w:t>
            </w:r>
          </w:p>
          <w:p w14:paraId="417533B0" w14:textId="5938534B" w:rsidR="009143A1" w:rsidRPr="00F82C6D" w:rsidRDefault="009143A1" w:rsidP="00353A6C">
            <w:pPr>
              <w:jc w:val="both"/>
              <w:rPr>
                <w:rFonts w:cstheme="minorHAnsi"/>
                <w:lang w:val="de-DE"/>
              </w:rPr>
            </w:pPr>
            <w:r w:rsidRPr="00F82C6D">
              <w:rPr>
                <w:rFonts w:cstheme="minorHAnsi"/>
                <w:lang w:val="de-DE"/>
              </w:rPr>
              <w:t xml:space="preserve">Haben Sie keine Angst, </w:t>
            </w:r>
            <w:r w:rsidR="00F82C6D">
              <w:rPr>
                <w:rFonts w:cstheme="minorHAnsi"/>
                <w:lang w:val="de-DE"/>
              </w:rPr>
              <w:t>nicht</w:t>
            </w:r>
            <w:r w:rsidRPr="00F82C6D">
              <w:rPr>
                <w:rFonts w:cstheme="minorHAnsi"/>
                <w:lang w:val="de-DE"/>
              </w:rPr>
              <w:t xml:space="preserve"> </w:t>
            </w:r>
            <w:r w:rsidR="00F82C6D">
              <w:rPr>
                <w:rFonts w:cstheme="minorHAnsi"/>
                <w:lang w:val="de-DE"/>
              </w:rPr>
              <w:t>aus</w:t>
            </w:r>
            <w:r w:rsidRPr="00F82C6D">
              <w:rPr>
                <w:rFonts w:cstheme="minorHAnsi"/>
                <w:lang w:val="de-DE"/>
              </w:rPr>
              <w:t xml:space="preserve">reichend zu sein: </w:t>
            </w:r>
          </w:p>
          <w:p w14:paraId="484CB816" w14:textId="77777777" w:rsidR="009143A1" w:rsidRPr="00F82C6D" w:rsidRDefault="009143A1" w:rsidP="00353A6C">
            <w:pPr>
              <w:pStyle w:val="Paragrafoelenco"/>
              <w:numPr>
                <w:ilvl w:val="0"/>
                <w:numId w:val="10"/>
              </w:numPr>
              <w:jc w:val="both"/>
              <w:rPr>
                <w:rFonts w:cstheme="minorHAnsi"/>
                <w:lang w:val="de-DE"/>
              </w:rPr>
            </w:pPr>
            <w:r w:rsidRPr="00F82C6D">
              <w:rPr>
                <w:rFonts w:cstheme="minorHAnsi"/>
                <w:lang w:val="de-DE"/>
              </w:rPr>
              <w:t>Recherchieren Sie</w:t>
            </w:r>
          </w:p>
          <w:p w14:paraId="423EF2F8" w14:textId="5C7D547F" w:rsidR="009143A1" w:rsidRPr="00F82C6D" w:rsidRDefault="00F82C6D" w:rsidP="00353A6C">
            <w:pPr>
              <w:pStyle w:val="Paragrafoelenco"/>
              <w:numPr>
                <w:ilvl w:val="0"/>
                <w:numId w:val="10"/>
              </w:numPr>
              <w:jc w:val="both"/>
              <w:rPr>
                <w:rFonts w:cstheme="minorHAnsi"/>
                <w:lang w:val="de-DE"/>
              </w:rPr>
            </w:pPr>
            <w:r>
              <w:rPr>
                <w:rFonts w:cstheme="minorHAnsi"/>
                <w:lang w:val="de-DE"/>
              </w:rPr>
              <w:t>Lernen Sie</w:t>
            </w:r>
          </w:p>
          <w:p w14:paraId="03FBD8CF" w14:textId="78D9DD98" w:rsidR="009143A1" w:rsidRPr="00F82C6D" w:rsidRDefault="00F82C6D" w:rsidP="00353A6C">
            <w:pPr>
              <w:pStyle w:val="Paragrafoelenco"/>
              <w:numPr>
                <w:ilvl w:val="0"/>
                <w:numId w:val="10"/>
              </w:numPr>
              <w:jc w:val="both"/>
              <w:rPr>
                <w:rFonts w:cstheme="minorHAnsi"/>
                <w:lang w:val="de-DE"/>
              </w:rPr>
            </w:pPr>
            <w:r>
              <w:rPr>
                <w:rFonts w:cstheme="minorHAnsi"/>
                <w:lang w:val="de-DE"/>
              </w:rPr>
              <w:t>Seien Sie a</w:t>
            </w:r>
            <w:r w:rsidR="009143A1" w:rsidRPr="00F82C6D">
              <w:rPr>
                <w:rFonts w:cstheme="minorHAnsi"/>
                <w:lang w:val="de-DE"/>
              </w:rPr>
              <w:t>ufmerksam</w:t>
            </w:r>
          </w:p>
          <w:p w14:paraId="6FB91FF7" w14:textId="77777777" w:rsidR="009143A1" w:rsidRPr="00F82C6D" w:rsidRDefault="009143A1" w:rsidP="00353A6C">
            <w:pPr>
              <w:pStyle w:val="Paragrafoelenco"/>
              <w:numPr>
                <w:ilvl w:val="0"/>
                <w:numId w:val="10"/>
              </w:numPr>
              <w:jc w:val="both"/>
              <w:rPr>
                <w:rFonts w:cstheme="minorHAnsi"/>
                <w:lang w:val="de-DE"/>
              </w:rPr>
            </w:pPr>
            <w:r w:rsidRPr="00F82C6D">
              <w:rPr>
                <w:rFonts w:cstheme="minorHAnsi"/>
                <w:lang w:val="de-DE"/>
              </w:rPr>
              <w:t>Hören Sie zu und lernen Sie von dem</w:t>
            </w:r>
            <w:r w:rsidRPr="00F82C6D">
              <w:rPr>
                <w:rFonts w:cstheme="minorHAnsi"/>
                <w:i/>
                <w:iCs/>
                <w:lang w:val="de-DE"/>
              </w:rPr>
              <w:t>, der es geschafft hat</w:t>
            </w:r>
          </w:p>
          <w:p w14:paraId="2C0C2B5C" w14:textId="7C7F95A2" w:rsidR="009143A1" w:rsidRPr="00F82C6D" w:rsidRDefault="00F82C6D" w:rsidP="00353A6C">
            <w:pPr>
              <w:pStyle w:val="Paragrafoelenco"/>
              <w:numPr>
                <w:ilvl w:val="0"/>
                <w:numId w:val="10"/>
              </w:numPr>
              <w:jc w:val="both"/>
              <w:rPr>
                <w:rFonts w:cstheme="minorHAnsi"/>
                <w:lang w:val="de-DE"/>
              </w:rPr>
            </w:pPr>
            <w:r>
              <w:rPr>
                <w:rFonts w:cstheme="minorHAnsi"/>
                <w:lang w:val="de-DE"/>
              </w:rPr>
              <w:t>Lernen</w:t>
            </w:r>
            <w:r w:rsidR="009143A1" w:rsidRPr="00F82C6D">
              <w:rPr>
                <w:rFonts w:cstheme="minorHAnsi"/>
                <w:lang w:val="de-DE"/>
              </w:rPr>
              <w:t xml:space="preserve"> Sie wertvolle Lektionen</w:t>
            </w:r>
          </w:p>
          <w:p w14:paraId="69E84029" w14:textId="4CF0328D" w:rsidR="009143A1" w:rsidRPr="00F82C6D" w:rsidRDefault="009143A1" w:rsidP="00353A6C">
            <w:pPr>
              <w:pStyle w:val="Paragrafoelenco"/>
              <w:numPr>
                <w:ilvl w:val="0"/>
                <w:numId w:val="10"/>
              </w:numPr>
              <w:jc w:val="both"/>
              <w:rPr>
                <w:rFonts w:cstheme="minorHAnsi"/>
                <w:lang w:val="de-DE"/>
              </w:rPr>
            </w:pPr>
            <w:r w:rsidRPr="00F82C6D">
              <w:rPr>
                <w:rFonts w:cstheme="minorHAnsi"/>
                <w:lang w:val="de-DE"/>
              </w:rPr>
              <w:t xml:space="preserve">Nehmen Sie Ihre Fehler und Verantwortlichkeiten </w:t>
            </w:r>
            <w:r w:rsidR="00F82C6D">
              <w:rPr>
                <w:rFonts w:cstheme="minorHAnsi"/>
                <w:lang w:val="de-DE"/>
              </w:rPr>
              <w:t xml:space="preserve">bewusst </w:t>
            </w:r>
            <w:r w:rsidRPr="00F82C6D">
              <w:rPr>
                <w:rFonts w:cstheme="minorHAnsi"/>
                <w:lang w:val="de-DE"/>
              </w:rPr>
              <w:t>wahr</w:t>
            </w:r>
          </w:p>
          <w:p w14:paraId="0DF259A3" w14:textId="77777777" w:rsidR="009143A1" w:rsidRPr="00F82C6D" w:rsidRDefault="009143A1" w:rsidP="00353A6C">
            <w:pPr>
              <w:pStyle w:val="Paragrafoelenco"/>
              <w:numPr>
                <w:ilvl w:val="0"/>
                <w:numId w:val="10"/>
              </w:numPr>
              <w:jc w:val="both"/>
              <w:rPr>
                <w:rFonts w:cstheme="minorHAnsi"/>
                <w:lang w:val="de-DE"/>
              </w:rPr>
            </w:pPr>
            <w:r w:rsidRPr="00F82C6D">
              <w:rPr>
                <w:rFonts w:cstheme="minorHAnsi"/>
                <w:lang w:val="de-DE"/>
              </w:rPr>
              <w:t xml:space="preserve">Bleiben Sie bescheiden </w:t>
            </w:r>
          </w:p>
          <w:p w14:paraId="2565758B" w14:textId="03997006" w:rsidR="009143A1" w:rsidRPr="00F82C6D" w:rsidRDefault="009143A1" w:rsidP="00353A6C">
            <w:pPr>
              <w:jc w:val="both"/>
              <w:rPr>
                <w:rFonts w:cstheme="minorHAnsi"/>
                <w:lang w:val="de-DE"/>
              </w:rPr>
            </w:pPr>
            <w:r w:rsidRPr="00F82C6D">
              <w:rPr>
                <w:rFonts w:cstheme="minorHAnsi"/>
                <w:lang w:val="de-DE"/>
              </w:rPr>
              <w:t xml:space="preserve">Es ist eine konkrete Möglichkeit, </w:t>
            </w:r>
            <w:r w:rsidR="004D7DE7" w:rsidRPr="00F82C6D">
              <w:rPr>
                <w:rFonts w:cstheme="minorHAnsi"/>
                <w:lang w:val="de-DE"/>
              </w:rPr>
              <w:t xml:space="preserve">dass </w:t>
            </w:r>
            <w:r w:rsidRPr="00F82C6D">
              <w:rPr>
                <w:rFonts w:cstheme="minorHAnsi"/>
                <w:lang w:val="de-DE"/>
              </w:rPr>
              <w:t xml:space="preserve">Sie </w:t>
            </w:r>
            <w:r w:rsidR="004D7DE7" w:rsidRPr="00F82C6D">
              <w:rPr>
                <w:rFonts w:cstheme="minorHAnsi"/>
                <w:lang w:val="de-DE"/>
              </w:rPr>
              <w:t xml:space="preserve">trotz all Ihrer Bemühungen </w:t>
            </w:r>
            <w:r w:rsidRPr="00F82C6D">
              <w:rPr>
                <w:rFonts w:cstheme="minorHAnsi"/>
                <w:lang w:val="de-DE"/>
              </w:rPr>
              <w:t xml:space="preserve">keine Wirkung erzielen können. Gehen Sie in diesen Fällen </w:t>
            </w:r>
            <w:r w:rsidR="00F82C6D">
              <w:rPr>
                <w:rFonts w:cstheme="minorHAnsi"/>
                <w:lang w:val="de-DE"/>
              </w:rPr>
              <w:t xml:space="preserve">einen Schritt </w:t>
            </w:r>
            <w:r w:rsidRPr="00F82C6D">
              <w:rPr>
                <w:rFonts w:cstheme="minorHAnsi"/>
                <w:lang w:val="de-DE"/>
              </w:rPr>
              <w:t>zurück und versuchen Sie, sich einige Fragen zu beantworten:</w:t>
            </w:r>
          </w:p>
          <w:p w14:paraId="405B193B" w14:textId="77777777" w:rsidR="009143A1" w:rsidRPr="00F82C6D" w:rsidRDefault="009143A1" w:rsidP="00353A6C">
            <w:pPr>
              <w:pStyle w:val="Paragrafoelenco"/>
              <w:numPr>
                <w:ilvl w:val="0"/>
                <w:numId w:val="6"/>
              </w:numPr>
              <w:jc w:val="both"/>
              <w:rPr>
                <w:rFonts w:cstheme="minorHAnsi"/>
                <w:lang w:val="de-DE"/>
              </w:rPr>
            </w:pPr>
            <w:r w:rsidRPr="00F82C6D">
              <w:rPr>
                <w:rFonts w:cstheme="minorHAnsi"/>
                <w:lang w:val="de-DE"/>
              </w:rPr>
              <w:t>Habe ich meine Stärken überschätzt? Wenn ja, was habe ich übersehen?</w:t>
            </w:r>
          </w:p>
          <w:p w14:paraId="01E3CE12" w14:textId="77777777" w:rsidR="009143A1" w:rsidRPr="00F82C6D" w:rsidRDefault="009143A1" w:rsidP="00353A6C">
            <w:pPr>
              <w:pStyle w:val="Paragrafoelenco"/>
              <w:numPr>
                <w:ilvl w:val="0"/>
                <w:numId w:val="6"/>
              </w:numPr>
              <w:jc w:val="both"/>
              <w:rPr>
                <w:rFonts w:cstheme="minorHAnsi"/>
                <w:lang w:val="de-DE"/>
              </w:rPr>
            </w:pPr>
            <w:r w:rsidRPr="00F82C6D">
              <w:rPr>
                <w:rFonts w:cstheme="minorHAnsi"/>
                <w:lang w:val="de-DE"/>
              </w:rPr>
              <w:lastRenderedPageBreak/>
              <w:t>Habe ich meine Schwächen unterschätzt? Wenn ja, was habe ich übersehen?</w:t>
            </w:r>
          </w:p>
          <w:p w14:paraId="1B652FA7" w14:textId="77777777" w:rsidR="009143A1" w:rsidRPr="00F82C6D" w:rsidRDefault="009143A1" w:rsidP="00353A6C">
            <w:pPr>
              <w:pStyle w:val="Paragrafoelenco"/>
              <w:numPr>
                <w:ilvl w:val="0"/>
                <w:numId w:val="6"/>
              </w:numPr>
              <w:jc w:val="both"/>
              <w:rPr>
                <w:rFonts w:cstheme="minorHAnsi"/>
                <w:lang w:val="de-DE"/>
              </w:rPr>
            </w:pPr>
            <w:r w:rsidRPr="00F82C6D">
              <w:rPr>
                <w:rFonts w:cstheme="minorHAnsi"/>
                <w:lang w:val="de-DE"/>
              </w:rPr>
              <w:t xml:space="preserve">Nehme ich die mich umgebenden Zusammenhänge ausreichend wahr? </w:t>
            </w:r>
          </w:p>
          <w:p w14:paraId="771196DB" w14:textId="35438AE1" w:rsidR="00643EC7" w:rsidRDefault="009143A1" w:rsidP="00353A6C">
            <w:pPr>
              <w:pStyle w:val="Paragrafoelenco"/>
              <w:numPr>
                <w:ilvl w:val="0"/>
                <w:numId w:val="6"/>
              </w:numPr>
              <w:jc w:val="both"/>
              <w:rPr>
                <w:rFonts w:cstheme="minorHAnsi"/>
                <w:lang w:val="de-DE"/>
              </w:rPr>
            </w:pPr>
            <w:r w:rsidRPr="00F82C6D">
              <w:rPr>
                <w:rFonts w:cstheme="minorHAnsi"/>
                <w:lang w:val="de-DE"/>
              </w:rPr>
              <w:t>Bin ich ausreichend selbst</w:t>
            </w:r>
            <w:r w:rsidR="00F82C6D">
              <w:rPr>
                <w:rFonts w:cstheme="minorHAnsi"/>
                <w:lang w:val="de-DE"/>
              </w:rPr>
              <w:t>bewusst</w:t>
            </w:r>
            <w:r w:rsidRPr="00F82C6D">
              <w:rPr>
                <w:rFonts w:cstheme="minorHAnsi"/>
                <w:lang w:val="de-DE"/>
              </w:rPr>
              <w:t xml:space="preserve"> in dem, was ich tue? Gibt es einen Weg, wie ich mich selbst vorantreiben kann?</w:t>
            </w:r>
          </w:p>
          <w:p w14:paraId="13E1EC78" w14:textId="78EB5465" w:rsidR="00F82C6D" w:rsidRPr="00F82C6D" w:rsidRDefault="00F82C6D" w:rsidP="00F82C6D">
            <w:pPr>
              <w:jc w:val="both"/>
              <w:rPr>
                <w:rFonts w:cstheme="minorHAnsi"/>
                <w:lang w:val="de-DE"/>
              </w:rPr>
            </w:pPr>
          </w:p>
        </w:tc>
      </w:tr>
      <w:tr w:rsidR="00643EC7" w:rsidRPr="00F82C6D" w14:paraId="14661684" w14:textId="77777777" w:rsidTr="00643EC7">
        <w:trPr>
          <w:trHeight w:val="387"/>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tcPr>
          <w:p w14:paraId="00994E86" w14:textId="77777777" w:rsidR="00643EC7" w:rsidRPr="00F82C6D" w:rsidRDefault="00643EC7" w:rsidP="002F2C35">
            <w:pPr>
              <w:rPr>
                <w:rFonts w:cstheme="minorHAnsi"/>
                <w:b/>
                <w:color w:val="FFFFFF" w:themeColor="background1"/>
                <w:lang w:val="de-DE"/>
              </w:rPr>
            </w:pPr>
            <w:r w:rsidRPr="00F82C6D">
              <w:rPr>
                <w:rFonts w:cstheme="minorHAnsi"/>
                <w:b/>
                <w:color w:val="FFFFFF" w:themeColor="background1"/>
                <w:lang w:val="de-DE"/>
              </w:rPr>
              <w:lastRenderedPageBreak/>
              <w:t>Glossar-Einträge</w:t>
            </w:r>
          </w:p>
        </w:tc>
      </w:tr>
      <w:tr w:rsidR="00643EC7" w:rsidRPr="0075441D" w14:paraId="71F7B3EE" w14:textId="77777777" w:rsidTr="00643EC7">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2B7A8366" w14:textId="77777777" w:rsidR="00643EC7" w:rsidRPr="00F82C6D" w:rsidRDefault="009143A1" w:rsidP="00353A6C">
            <w:pPr>
              <w:jc w:val="both"/>
              <w:rPr>
                <w:rFonts w:cstheme="minorHAnsi"/>
                <w:lang w:val="de-DE"/>
              </w:rPr>
            </w:pPr>
            <w:r w:rsidRPr="00F82C6D">
              <w:rPr>
                <w:rFonts w:cstheme="minorHAnsi"/>
                <w:b/>
                <w:bCs/>
                <w:lang w:val="de-DE"/>
              </w:rPr>
              <w:t xml:space="preserve">Selbstwirksamkeit: </w:t>
            </w:r>
            <w:r w:rsidRPr="00F82C6D">
              <w:rPr>
                <w:rFonts w:cstheme="minorHAnsi"/>
                <w:lang w:val="de-DE"/>
              </w:rPr>
              <w:t>Wie gut man Handlungsabläufe ausführen kann, die erforderlich sind, um mit voraussichtlichen Situationen umzugehen</w:t>
            </w:r>
          </w:p>
          <w:p w14:paraId="160F9CF0" w14:textId="42818F27" w:rsidR="009143A1" w:rsidRPr="00F82C6D" w:rsidRDefault="009143A1" w:rsidP="00353A6C">
            <w:pPr>
              <w:jc w:val="both"/>
              <w:rPr>
                <w:rFonts w:cstheme="minorHAnsi"/>
                <w:lang w:val="de-DE"/>
              </w:rPr>
            </w:pPr>
            <w:r w:rsidRPr="00F82C6D">
              <w:rPr>
                <w:rFonts w:cstheme="minorHAnsi"/>
                <w:b/>
                <w:bCs/>
                <w:lang w:val="de-DE"/>
              </w:rPr>
              <w:t>Selbst</w:t>
            </w:r>
            <w:r w:rsidR="00F82C6D">
              <w:rPr>
                <w:rFonts w:cstheme="minorHAnsi"/>
                <w:b/>
                <w:bCs/>
                <w:lang w:val="de-DE"/>
              </w:rPr>
              <w:t>b</w:t>
            </w:r>
            <w:r w:rsidRPr="00F82C6D">
              <w:rPr>
                <w:rFonts w:cstheme="minorHAnsi"/>
                <w:b/>
                <w:bCs/>
                <w:lang w:val="de-DE"/>
              </w:rPr>
              <w:t xml:space="preserve">ewusstsein: </w:t>
            </w:r>
            <w:r w:rsidR="00C173DC" w:rsidRPr="00F82C6D">
              <w:rPr>
                <w:rFonts w:cstheme="minorHAnsi"/>
                <w:lang w:val="de-DE"/>
              </w:rPr>
              <w:t xml:space="preserve">Ein </w:t>
            </w:r>
            <w:r w:rsidRPr="00F82C6D">
              <w:rPr>
                <w:rFonts w:cstheme="minorHAnsi"/>
                <w:lang w:val="de-DE"/>
              </w:rPr>
              <w:t>Geisteszustand, der es Menschen ermöglicht, ihre aktuellen Standards mit ihren inneren (und persönlichen) Erwartungen zu vergleichen und zu bewerten.</w:t>
            </w:r>
          </w:p>
          <w:p w14:paraId="700459D8" w14:textId="77777777" w:rsidR="00643EC7" w:rsidRPr="00F82C6D" w:rsidRDefault="00C173DC" w:rsidP="00353A6C">
            <w:pPr>
              <w:jc w:val="both"/>
              <w:rPr>
                <w:rFonts w:cstheme="minorHAnsi"/>
                <w:b/>
                <w:bCs/>
                <w:lang w:val="de-DE"/>
              </w:rPr>
            </w:pPr>
            <w:r w:rsidRPr="00F82C6D">
              <w:rPr>
                <w:rFonts w:cstheme="minorHAnsi"/>
                <w:b/>
                <w:bCs/>
                <w:lang w:val="de-DE"/>
              </w:rPr>
              <w:t xml:space="preserve">SWOT-Analyse: </w:t>
            </w:r>
            <w:r w:rsidRPr="00F82C6D">
              <w:rPr>
                <w:rFonts w:cstheme="minorHAnsi"/>
                <w:lang w:val="de-DE"/>
              </w:rPr>
              <w:t xml:space="preserve">ein Bewertungsinstrument </w:t>
            </w:r>
            <w:r w:rsidR="00FA2670" w:rsidRPr="00F82C6D">
              <w:rPr>
                <w:rFonts w:cstheme="minorHAnsi"/>
                <w:lang w:val="de-DE"/>
              </w:rPr>
              <w:t>für Unternehmen und Menschen</w:t>
            </w:r>
            <w:r w:rsidRPr="00F82C6D">
              <w:rPr>
                <w:rFonts w:cstheme="minorHAnsi"/>
                <w:lang w:val="de-DE"/>
              </w:rPr>
              <w:t xml:space="preserve">, das </w:t>
            </w:r>
            <w:r w:rsidR="00FA2670" w:rsidRPr="00F82C6D">
              <w:rPr>
                <w:rFonts w:cstheme="minorHAnsi"/>
                <w:lang w:val="de-DE"/>
              </w:rPr>
              <w:t>Stärken, Schwächen, Chancen und Bedrohungen miteinander vergleicht.</w:t>
            </w:r>
          </w:p>
        </w:tc>
      </w:tr>
      <w:tr w:rsidR="00643EC7" w:rsidRPr="00F82C6D" w14:paraId="1C455D6C" w14:textId="77777777" w:rsidTr="00643EC7">
        <w:trPr>
          <w:trHeight w:val="387"/>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46BEAED1" w14:textId="77777777" w:rsidR="00643EC7" w:rsidRPr="00F82C6D" w:rsidRDefault="00643EC7" w:rsidP="002F2C35">
            <w:pPr>
              <w:rPr>
                <w:rFonts w:cstheme="minorHAnsi"/>
                <w:b/>
                <w:color w:val="FFFFFF" w:themeColor="background1"/>
                <w:lang w:val="de-DE"/>
              </w:rPr>
            </w:pPr>
            <w:r w:rsidRPr="00F82C6D">
              <w:rPr>
                <w:rFonts w:cstheme="minorHAnsi"/>
                <w:b/>
                <w:color w:val="FFFFFF" w:themeColor="background1"/>
                <w:lang w:val="de-DE"/>
              </w:rPr>
              <w:t>Literaturverzeichnis</w:t>
            </w:r>
            <w:r w:rsidR="004D221C" w:rsidRPr="00F82C6D">
              <w:rPr>
                <w:rFonts w:cstheme="minorHAnsi"/>
                <w:b/>
                <w:color w:val="FFFFFF" w:themeColor="background1"/>
                <w:lang w:val="de-DE"/>
              </w:rPr>
              <w:t xml:space="preserve">, </w:t>
            </w:r>
            <w:r w:rsidRPr="00F82C6D">
              <w:rPr>
                <w:rFonts w:cstheme="minorHAnsi"/>
                <w:b/>
                <w:color w:val="FFFFFF" w:themeColor="background1"/>
                <w:lang w:val="de-DE"/>
              </w:rPr>
              <w:t xml:space="preserve">weitere Referenzen </w:t>
            </w:r>
            <w:r w:rsidR="004D221C" w:rsidRPr="00F82C6D">
              <w:rPr>
                <w:rFonts w:cstheme="minorHAnsi"/>
                <w:b/>
                <w:color w:val="FFFFFF" w:themeColor="background1"/>
                <w:lang w:val="de-DE"/>
              </w:rPr>
              <w:t>und verwandtes Material (z. B. YouTube-Seminar)</w:t>
            </w:r>
          </w:p>
        </w:tc>
      </w:tr>
      <w:tr w:rsidR="00643EC7" w:rsidRPr="00F82C6D" w14:paraId="1D2B18AC" w14:textId="77777777" w:rsidTr="00643EC7">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2C1DB561" w14:textId="77777777" w:rsidR="009143A1" w:rsidRPr="00F82C6D" w:rsidRDefault="009143A1" w:rsidP="009143A1">
            <w:pPr>
              <w:rPr>
                <w:rFonts w:cstheme="minorHAnsi"/>
                <w:lang w:val="de-DE"/>
              </w:rPr>
            </w:pPr>
            <w:r w:rsidRPr="00F82C6D">
              <w:rPr>
                <w:rFonts w:cstheme="minorHAnsi"/>
                <w:lang w:val="de-DE"/>
              </w:rPr>
              <w:t>Bandura, Albert (1982). "</w:t>
            </w:r>
            <w:proofErr w:type="spellStart"/>
            <w:r w:rsidRPr="00F82C6D">
              <w:rPr>
                <w:rFonts w:cstheme="minorHAnsi"/>
                <w:lang w:val="de-DE"/>
              </w:rPr>
              <w:t>Self-efficacy</w:t>
            </w:r>
            <w:proofErr w:type="spellEnd"/>
            <w:r w:rsidRPr="00F82C6D">
              <w:rPr>
                <w:rFonts w:cstheme="minorHAnsi"/>
                <w:lang w:val="de-DE"/>
              </w:rPr>
              <w:t xml:space="preserve"> </w:t>
            </w:r>
            <w:proofErr w:type="spellStart"/>
            <w:r w:rsidRPr="00F82C6D">
              <w:rPr>
                <w:rFonts w:cstheme="minorHAnsi"/>
                <w:lang w:val="de-DE"/>
              </w:rPr>
              <w:t>mechanism</w:t>
            </w:r>
            <w:proofErr w:type="spellEnd"/>
            <w:r w:rsidRPr="00F82C6D">
              <w:rPr>
                <w:rFonts w:cstheme="minorHAnsi"/>
                <w:lang w:val="de-DE"/>
              </w:rPr>
              <w:t xml:space="preserve"> in human </w:t>
            </w:r>
            <w:proofErr w:type="spellStart"/>
            <w:r w:rsidRPr="00F82C6D">
              <w:rPr>
                <w:rFonts w:cstheme="minorHAnsi"/>
                <w:lang w:val="de-DE"/>
              </w:rPr>
              <w:t>agency</w:t>
            </w:r>
            <w:proofErr w:type="spellEnd"/>
            <w:r w:rsidRPr="00F82C6D">
              <w:rPr>
                <w:rFonts w:cstheme="minorHAnsi"/>
                <w:lang w:val="de-DE"/>
              </w:rPr>
              <w:t xml:space="preserve">". American </w:t>
            </w:r>
            <w:proofErr w:type="spellStart"/>
            <w:r w:rsidRPr="00F82C6D">
              <w:rPr>
                <w:rFonts w:cstheme="minorHAnsi"/>
                <w:lang w:val="de-DE"/>
              </w:rPr>
              <w:t>Psychologist</w:t>
            </w:r>
            <w:proofErr w:type="spellEnd"/>
            <w:r w:rsidRPr="00F82C6D">
              <w:rPr>
                <w:rFonts w:cstheme="minorHAnsi"/>
                <w:lang w:val="de-DE"/>
              </w:rPr>
              <w:t>. 37 (2): 122–147</w:t>
            </w:r>
          </w:p>
          <w:p w14:paraId="0AC4061C" w14:textId="77777777" w:rsidR="00643EC7" w:rsidRPr="00F82C6D" w:rsidRDefault="009143A1" w:rsidP="002F2C35">
            <w:pPr>
              <w:rPr>
                <w:rFonts w:cstheme="minorHAnsi"/>
                <w:lang w:val="de-DE"/>
              </w:rPr>
            </w:pPr>
            <w:r w:rsidRPr="00F82C6D">
              <w:rPr>
                <w:rFonts w:cstheme="minorHAnsi"/>
                <w:lang w:val="de-DE"/>
              </w:rPr>
              <w:t>"Eine Theorie der objektiven Selbstwahrnehmung", 1972, S. Duval &amp; R. Wick Lund</w:t>
            </w:r>
          </w:p>
        </w:tc>
      </w:tr>
      <w:tr w:rsidR="00643EC7" w:rsidRPr="00F82C6D" w14:paraId="593F80F1" w14:textId="77777777" w:rsidTr="00643EC7">
        <w:trPr>
          <w:trHeight w:hRule="exact" w:val="454"/>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195E3050" w14:textId="77777777" w:rsidR="00643EC7" w:rsidRPr="00F82C6D" w:rsidRDefault="00643EC7" w:rsidP="002F2C35">
            <w:pPr>
              <w:rPr>
                <w:rFonts w:cstheme="minorHAnsi"/>
                <w:b/>
                <w:color w:val="FFFFFF" w:themeColor="background1"/>
                <w:lang w:val="de-DE"/>
              </w:rPr>
            </w:pPr>
            <w:r w:rsidRPr="00F82C6D">
              <w:rPr>
                <w:rFonts w:cstheme="minorHAnsi"/>
                <w:b/>
                <w:color w:val="FFFFFF" w:themeColor="background1"/>
                <w:lang w:val="de-DE"/>
              </w:rPr>
              <w:t>Zugehöriges PPT</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4D703EE2" w14:textId="6E796DE7" w:rsidR="004D221C" w:rsidRPr="00F82C6D" w:rsidRDefault="004D221C" w:rsidP="004D221C">
            <w:pPr>
              <w:rPr>
                <w:rFonts w:cstheme="minorHAnsi"/>
                <w:lang w:val="de-DE"/>
              </w:rPr>
            </w:pPr>
            <w:r w:rsidRPr="00F82C6D">
              <w:rPr>
                <w:rFonts w:cstheme="minorHAnsi"/>
                <w:lang w:val="de-DE"/>
              </w:rPr>
              <w:t>2.1 Selbst</w:t>
            </w:r>
            <w:r w:rsidR="00F82C6D">
              <w:rPr>
                <w:rFonts w:cstheme="minorHAnsi"/>
                <w:lang w:val="de-DE"/>
              </w:rPr>
              <w:t>bewusstsein</w:t>
            </w:r>
            <w:r w:rsidRPr="00F82C6D">
              <w:rPr>
                <w:rFonts w:cstheme="minorHAnsi"/>
                <w:lang w:val="de-DE"/>
              </w:rPr>
              <w:t xml:space="preserve"> und Selbstwirksamkeit </w:t>
            </w:r>
          </w:p>
          <w:p w14:paraId="66294B6D" w14:textId="77777777" w:rsidR="00643EC7" w:rsidRPr="00F82C6D" w:rsidRDefault="00643EC7" w:rsidP="002F2C35">
            <w:pPr>
              <w:rPr>
                <w:rFonts w:cstheme="minorHAnsi"/>
                <w:lang w:val="de-DE"/>
              </w:rPr>
            </w:pPr>
          </w:p>
        </w:tc>
      </w:tr>
    </w:tbl>
    <w:p w14:paraId="7442906A" w14:textId="77777777" w:rsidR="00643EC7" w:rsidRPr="00F82C6D" w:rsidRDefault="00643EC7">
      <w:pPr>
        <w:rPr>
          <w:rFonts w:cstheme="minorHAnsi"/>
          <w:lang w:val="de-DE"/>
        </w:rPr>
      </w:pPr>
    </w:p>
    <w:sectPr w:rsidR="00643EC7" w:rsidRPr="00F82C6D" w:rsidSect="00C31831">
      <w:headerReference w:type="even" r:id="rId7"/>
      <w:headerReference w:type="default" r:id="rId8"/>
      <w:footerReference w:type="even" r:id="rId9"/>
      <w:footerReference w:type="default" r:id="rId10"/>
      <w:headerReference w:type="first" r:id="rId11"/>
      <w:footerReference w:type="firs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5C2FAC" w14:textId="77777777" w:rsidR="007F43B0" w:rsidRDefault="007F43B0" w:rsidP="00643EC7">
      <w:pPr>
        <w:spacing w:after="0" w:line="240" w:lineRule="auto"/>
      </w:pPr>
      <w:r>
        <w:separator/>
      </w:r>
    </w:p>
  </w:endnote>
  <w:endnote w:type="continuationSeparator" w:id="0">
    <w:p w14:paraId="1662DAEF" w14:textId="77777777" w:rsidR="007F43B0" w:rsidRDefault="007F43B0" w:rsidP="00643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31552F" w14:textId="77777777" w:rsidR="00600DB8" w:rsidRDefault="00600DB8">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4B79A" w14:textId="2D7963FA" w:rsidR="0075441D" w:rsidRDefault="0075441D" w:rsidP="0075441D">
    <w:pPr>
      <w:pStyle w:val="Pidipagina"/>
      <w:spacing w:after="240"/>
      <w:rPr>
        <w:sz w:val="16"/>
        <w:szCs w:val="16"/>
      </w:rPr>
    </w:pPr>
    <w:r>
      <w:rPr>
        <w:noProof/>
        <w:lang w:val="it-IT" w:eastAsia="it-IT"/>
      </w:rPr>
      <w:drawing>
        <wp:anchor distT="0" distB="0" distL="114300" distR="114300" simplePos="0" relativeHeight="251665408" behindDoc="1" locked="0" layoutInCell="1" allowOverlap="1" wp14:anchorId="1D59729E" wp14:editId="37114B10">
          <wp:simplePos x="0" y="0"/>
          <wp:positionH relativeFrom="margin">
            <wp:align>left</wp:align>
          </wp:positionH>
          <wp:positionV relativeFrom="paragraph">
            <wp:posOffset>628015</wp:posOffset>
          </wp:positionV>
          <wp:extent cx="1247775" cy="444500"/>
          <wp:effectExtent l="0" t="0" r="9525" b="0"/>
          <wp:wrapTight wrapText="bothSides">
            <wp:wrapPolygon edited="0">
              <wp:start x="0" y="0"/>
              <wp:lineTo x="0" y="20366"/>
              <wp:lineTo x="21435" y="20366"/>
              <wp:lineTo x="21435"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4445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64384" behindDoc="0" locked="0" layoutInCell="1" allowOverlap="1" wp14:anchorId="0B8ED2AC" wp14:editId="207E3175">
          <wp:simplePos x="0" y="0"/>
          <wp:positionH relativeFrom="margin">
            <wp:align>left</wp:align>
          </wp:positionH>
          <wp:positionV relativeFrom="paragraph">
            <wp:posOffset>10160</wp:posOffset>
          </wp:positionV>
          <wp:extent cx="2078990" cy="536575"/>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8990" cy="536575"/>
                  </a:xfrm>
                  <a:prstGeom prst="rect">
                    <a:avLst/>
                  </a:prstGeom>
                  <a:noFill/>
                </pic:spPr>
              </pic:pic>
            </a:graphicData>
          </a:graphic>
          <wp14:sizeRelH relativeFrom="page">
            <wp14:pctWidth>0</wp14:pctWidth>
          </wp14:sizeRelH>
          <wp14:sizeRelV relativeFrom="page">
            <wp14:pctHeight>0</wp14:pctHeight>
          </wp14:sizeRelV>
        </wp:anchor>
      </w:drawing>
    </w:r>
    <w:r>
      <w:rPr>
        <w:rStyle w:val="Enfasicorsivo"/>
        <w:rFonts w:ascii="Calibri" w:hAnsi="Calibri" w:cs="Calibri"/>
        <w:color w:val="222222"/>
        <w:sz w:val="16"/>
        <w:szCs w:val="16"/>
        <w:shd w:val="clear" w:color="auto" w:fill="FFFFFF"/>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4ADC2598" w14:textId="24FD4C62" w:rsidR="00643EC7" w:rsidRPr="0075441D" w:rsidRDefault="0075441D" w:rsidP="0075441D">
    <w:pPr>
      <w:rPr>
        <w:color w:val="262626" w:themeColor="text1" w:themeTint="D9"/>
        <w:sz w:val="16"/>
      </w:rPr>
    </w:pPr>
    <w:r>
      <w:rPr>
        <w:color w:val="262626" w:themeColor="text1" w:themeTint="D9"/>
        <w:sz w:val="16"/>
      </w:rPr>
      <w:t>Legal description – Creative Commons licensing: The materials published on the EntreComp project website are classified as Open Educational Resources' (OER) and can be freely (without permission of their creators): downloaded, used, reused, copied, adapted, and shared by users, with information about the source of their origin.</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1AEC6" w14:textId="77777777" w:rsidR="00600DB8" w:rsidRDefault="00600DB8">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32A34B" w14:textId="77777777" w:rsidR="007F43B0" w:rsidRDefault="007F43B0" w:rsidP="00643EC7">
      <w:pPr>
        <w:spacing w:after="0" w:line="240" w:lineRule="auto"/>
      </w:pPr>
      <w:r>
        <w:separator/>
      </w:r>
    </w:p>
  </w:footnote>
  <w:footnote w:type="continuationSeparator" w:id="0">
    <w:p w14:paraId="6ABD4C59" w14:textId="77777777" w:rsidR="007F43B0" w:rsidRDefault="007F43B0" w:rsidP="00643E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E64F6" w14:textId="77777777" w:rsidR="00600DB8" w:rsidRDefault="00600DB8">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73EEF0" w14:textId="77777777" w:rsidR="00643EC7" w:rsidRDefault="00643EC7">
    <w:pPr>
      <w:pStyle w:val="Intestazione"/>
    </w:pPr>
    <w:r w:rsidRPr="00643EC7">
      <w:rPr>
        <w:noProof/>
        <w:lang w:val="it-IT" w:eastAsia="it-IT"/>
      </w:rPr>
      <w:drawing>
        <wp:anchor distT="0" distB="0" distL="114300" distR="114300" simplePos="0" relativeHeight="251662336" behindDoc="0" locked="0" layoutInCell="1" allowOverlap="1" wp14:anchorId="67E87EAC" wp14:editId="5D508C03">
          <wp:simplePos x="0" y="0"/>
          <wp:positionH relativeFrom="margin">
            <wp:align>center</wp:align>
          </wp:positionH>
          <wp:positionV relativeFrom="paragraph">
            <wp:posOffset>-316230</wp:posOffset>
          </wp:positionV>
          <wp:extent cx="2657475" cy="885825"/>
          <wp:effectExtent l="0" t="0" r="9525" b="9525"/>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7475" cy="88582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641CA" w14:textId="77777777" w:rsidR="00600DB8" w:rsidRDefault="00600DB8">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C979F4"/>
    <w:multiLevelType w:val="hybridMultilevel"/>
    <w:tmpl w:val="A47A5122"/>
    <w:lvl w:ilvl="0" w:tplc="0410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3065C70"/>
    <w:multiLevelType w:val="hybridMultilevel"/>
    <w:tmpl w:val="DF289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725B3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8796A70"/>
    <w:multiLevelType w:val="hybridMultilevel"/>
    <w:tmpl w:val="32A43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B36F80"/>
    <w:multiLevelType w:val="hybridMultilevel"/>
    <w:tmpl w:val="BC7A4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1A4CDA"/>
    <w:multiLevelType w:val="hybridMultilevel"/>
    <w:tmpl w:val="11786D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9FC55E5"/>
    <w:multiLevelType w:val="hybridMultilevel"/>
    <w:tmpl w:val="0E4E2438"/>
    <w:lvl w:ilvl="0" w:tplc="BEBCB370">
      <w:start w:val="1"/>
      <w:numFmt w:val="bullet"/>
      <w:lvlText w:val="•"/>
      <w:lvlJc w:val="left"/>
      <w:pPr>
        <w:tabs>
          <w:tab w:val="num" w:pos="720"/>
        </w:tabs>
        <w:ind w:left="720" w:hanging="360"/>
      </w:pPr>
      <w:rPr>
        <w:rFonts w:ascii="Arial" w:hAnsi="Arial" w:hint="default"/>
      </w:rPr>
    </w:lvl>
    <w:lvl w:ilvl="1" w:tplc="6D5033A6" w:tentative="1">
      <w:start w:val="1"/>
      <w:numFmt w:val="bullet"/>
      <w:lvlText w:val="•"/>
      <w:lvlJc w:val="left"/>
      <w:pPr>
        <w:tabs>
          <w:tab w:val="num" w:pos="1440"/>
        </w:tabs>
        <w:ind w:left="1440" w:hanging="360"/>
      </w:pPr>
      <w:rPr>
        <w:rFonts w:ascii="Arial" w:hAnsi="Arial" w:hint="default"/>
      </w:rPr>
    </w:lvl>
    <w:lvl w:ilvl="2" w:tplc="E9CE224A" w:tentative="1">
      <w:start w:val="1"/>
      <w:numFmt w:val="bullet"/>
      <w:lvlText w:val="•"/>
      <w:lvlJc w:val="left"/>
      <w:pPr>
        <w:tabs>
          <w:tab w:val="num" w:pos="2160"/>
        </w:tabs>
        <w:ind w:left="2160" w:hanging="360"/>
      </w:pPr>
      <w:rPr>
        <w:rFonts w:ascii="Arial" w:hAnsi="Arial" w:hint="default"/>
      </w:rPr>
    </w:lvl>
    <w:lvl w:ilvl="3" w:tplc="C44C473E" w:tentative="1">
      <w:start w:val="1"/>
      <w:numFmt w:val="bullet"/>
      <w:lvlText w:val="•"/>
      <w:lvlJc w:val="left"/>
      <w:pPr>
        <w:tabs>
          <w:tab w:val="num" w:pos="2880"/>
        </w:tabs>
        <w:ind w:left="2880" w:hanging="360"/>
      </w:pPr>
      <w:rPr>
        <w:rFonts w:ascii="Arial" w:hAnsi="Arial" w:hint="default"/>
      </w:rPr>
    </w:lvl>
    <w:lvl w:ilvl="4" w:tplc="A74205C6" w:tentative="1">
      <w:start w:val="1"/>
      <w:numFmt w:val="bullet"/>
      <w:lvlText w:val="•"/>
      <w:lvlJc w:val="left"/>
      <w:pPr>
        <w:tabs>
          <w:tab w:val="num" w:pos="3600"/>
        </w:tabs>
        <w:ind w:left="3600" w:hanging="360"/>
      </w:pPr>
      <w:rPr>
        <w:rFonts w:ascii="Arial" w:hAnsi="Arial" w:hint="default"/>
      </w:rPr>
    </w:lvl>
    <w:lvl w:ilvl="5" w:tplc="FC8C38FE" w:tentative="1">
      <w:start w:val="1"/>
      <w:numFmt w:val="bullet"/>
      <w:lvlText w:val="•"/>
      <w:lvlJc w:val="left"/>
      <w:pPr>
        <w:tabs>
          <w:tab w:val="num" w:pos="4320"/>
        </w:tabs>
        <w:ind w:left="4320" w:hanging="360"/>
      </w:pPr>
      <w:rPr>
        <w:rFonts w:ascii="Arial" w:hAnsi="Arial" w:hint="default"/>
      </w:rPr>
    </w:lvl>
    <w:lvl w:ilvl="6" w:tplc="E7C4F552" w:tentative="1">
      <w:start w:val="1"/>
      <w:numFmt w:val="bullet"/>
      <w:lvlText w:val="•"/>
      <w:lvlJc w:val="left"/>
      <w:pPr>
        <w:tabs>
          <w:tab w:val="num" w:pos="5040"/>
        </w:tabs>
        <w:ind w:left="5040" w:hanging="360"/>
      </w:pPr>
      <w:rPr>
        <w:rFonts w:ascii="Arial" w:hAnsi="Arial" w:hint="default"/>
      </w:rPr>
    </w:lvl>
    <w:lvl w:ilvl="7" w:tplc="CC1AB16A" w:tentative="1">
      <w:start w:val="1"/>
      <w:numFmt w:val="bullet"/>
      <w:lvlText w:val="•"/>
      <w:lvlJc w:val="left"/>
      <w:pPr>
        <w:tabs>
          <w:tab w:val="num" w:pos="5760"/>
        </w:tabs>
        <w:ind w:left="5760" w:hanging="360"/>
      </w:pPr>
      <w:rPr>
        <w:rFonts w:ascii="Arial" w:hAnsi="Arial" w:hint="default"/>
      </w:rPr>
    </w:lvl>
    <w:lvl w:ilvl="8" w:tplc="C2CA791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5273604"/>
    <w:multiLevelType w:val="hybridMultilevel"/>
    <w:tmpl w:val="ED58C7A4"/>
    <w:lvl w:ilvl="0" w:tplc="0410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0451EA"/>
    <w:multiLevelType w:val="hybridMultilevel"/>
    <w:tmpl w:val="A28EBB2C"/>
    <w:lvl w:ilvl="0" w:tplc="0410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B74A2F"/>
    <w:multiLevelType w:val="hybridMultilevel"/>
    <w:tmpl w:val="63F4E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E0479A"/>
    <w:multiLevelType w:val="hybridMultilevel"/>
    <w:tmpl w:val="41C45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6"/>
  </w:num>
  <w:num w:numId="4">
    <w:abstractNumId w:val="10"/>
  </w:num>
  <w:num w:numId="5">
    <w:abstractNumId w:val="5"/>
  </w:num>
  <w:num w:numId="6">
    <w:abstractNumId w:val="1"/>
  </w:num>
  <w:num w:numId="7">
    <w:abstractNumId w:val="8"/>
  </w:num>
  <w:num w:numId="8">
    <w:abstractNumId w:val="0"/>
  </w:num>
  <w:num w:numId="9">
    <w:abstractNumId w:val="7"/>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EC7"/>
    <w:rsid w:val="000201B1"/>
    <w:rsid w:val="000D63C0"/>
    <w:rsid w:val="00155B78"/>
    <w:rsid w:val="002A7B2F"/>
    <w:rsid w:val="00316624"/>
    <w:rsid w:val="00353A6C"/>
    <w:rsid w:val="00393D7B"/>
    <w:rsid w:val="004D221C"/>
    <w:rsid w:val="004D7DE7"/>
    <w:rsid w:val="00600DB8"/>
    <w:rsid w:val="00643EC7"/>
    <w:rsid w:val="0075441D"/>
    <w:rsid w:val="007F43B0"/>
    <w:rsid w:val="00861CBA"/>
    <w:rsid w:val="009143A1"/>
    <w:rsid w:val="009B178C"/>
    <w:rsid w:val="009C6CE2"/>
    <w:rsid w:val="00A35523"/>
    <w:rsid w:val="00B82DCE"/>
    <w:rsid w:val="00BD5638"/>
    <w:rsid w:val="00C173DC"/>
    <w:rsid w:val="00C31831"/>
    <w:rsid w:val="00CB6B47"/>
    <w:rsid w:val="00E27ED6"/>
    <w:rsid w:val="00E449E1"/>
    <w:rsid w:val="00E67D27"/>
    <w:rsid w:val="00EF3289"/>
    <w:rsid w:val="00F82C6D"/>
    <w:rsid w:val="00F9751A"/>
    <w:rsid w:val="00FA267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0A6810"/>
  <w15:docId w15:val="{D559D8BC-9A91-4748-898C-20328F8A1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43EC7"/>
    <w:pPr>
      <w:spacing w:after="200" w:line="276" w:lineRule="auto"/>
    </w:pPr>
    <w:rPr>
      <w:lang w:val="es-E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43EC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43EC7"/>
    <w:rPr>
      <w:lang w:val="es-ES"/>
    </w:rPr>
  </w:style>
  <w:style w:type="paragraph" w:styleId="Pidipagina">
    <w:name w:val="footer"/>
    <w:basedOn w:val="Normale"/>
    <w:link w:val="PidipaginaCarattere"/>
    <w:uiPriority w:val="99"/>
    <w:unhideWhenUsed/>
    <w:rsid w:val="00643EC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qFormat/>
    <w:rsid w:val="00643EC7"/>
    <w:rPr>
      <w:lang w:val="es-ES"/>
    </w:rPr>
  </w:style>
  <w:style w:type="table" w:styleId="Grigliatabella">
    <w:name w:val="Table Grid"/>
    <w:basedOn w:val="Tabellanormale"/>
    <w:uiPriority w:val="39"/>
    <w:rsid w:val="00643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EF328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F3289"/>
    <w:rPr>
      <w:rFonts w:ascii="Tahoma" w:hAnsi="Tahoma" w:cs="Tahoma"/>
      <w:sz w:val="16"/>
      <w:szCs w:val="16"/>
      <w:lang w:val="es-ES"/>
    </w:rPr>
  </w:style>
  <w:style w:type="paragraph" w:styleId="Paragrafoelenco">
    <w:name w:val="List Paragraph"/>
    <w:basedOn w:val="Normale"/>
    <w:uiPriority w:val="34"/>
    <w:qFormat/>
    <w:rsid w:val="00155B78"/>
    <w:pPr>
      <w:ind w:left="720"/>
      <w:contextualSpacing/>
    </w:pPr>
  </w:style>
  <w:style w:type="character" w:styleId="Enfasicorsivo">
    <w:name w:val="Emphasis"/>
    <w:basedOn w:val="Carpredefinitoparagrafo"/>
    <w:uiPriority w:val="20"/>
    <w:qFormat/>
    <w:rsid w:val="00600DB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753756">
      <w:bodyDiv w:val="1"/>
      <w:marLeft w:val="0"/>
      <w:marRight w:val="0"/>
      <w:marTop w:val="0"/>
      <w:marBottom w:val="0"/>
      <w:divBdr>
        <w:top w:val="none" w:sz="0" w:space="0" w:color="auto"/>
        <w:left w:val="none" w:sz="0" w:space="0" w:color="auto"/>
        <w:bottom w:val="none" w:sz="0" w:space="0" w:color="auto"/>
        <w:right w:val="none" w:sz="0" w:space="0" w:color="auto"/>
      </w:divBdr>
    </w:div>
    <w:div w:id="220556204">
      <w:bodyDiv w:val="1"/>
      <w:marLeft w:val="0"/>
      <w:marRight w:val="0"/>
      <w:marTop w:val="0"/>
      <w:marBottom w:val="0"/>
      <w:divBdr>
        <w:top w:val="none" w:sz="0" w:space="0" w:color="auto"/>
        <w:left w:val="none" w:sz="0" w:space="0" w:color="auto"/>
        <w:bottom w:val="none" w:sz="0" w:space="0" w:color="auto"/>
        <w:right w:val="none" w:sz="0" w:space="0" w:color="auto"/>
      </w:divBdr>
    </w:div>
    <w:div w:id="318274312">
      <w:bodyDiv w:val="1"/>
      <w:marLeft w:val="0"/>
      <w:marRight w:val="0"/>
      <w:marTop w:val="0"/>
      <w:marBottom w:val="0"/>
      <w:divBdr>
        <w:top w:val="none" w:sz="0" w:space="0" w:color="auto"/>
        <w:left w:val="none" w:sz="0" w:space="0" w:color="auto"/>
        <w:bottom w:val="none" w:sz="0" w:space="0" w:color="auto"/>
        <w:right w:val="none" w:sz="0" w:space="0" w:color="auto"/>
      </w:divBdr>
    </w:div>
    <w:div w:id="426385812">
      <w:bodyDiv w:val="1"/>
      <w:marLeft w:val="0"/>
      <w:marRight w:val="0"/>
      <w:marTop w:val="0"/>
      <w:marBottom w:val="0"/>
      <w:divBdr>
        <w:top w:val="none" w:sz="0" w:space="0" w:color="auto"/>
        <w:left w:val="none" w:sz="0" w:space="0" w:color="auto"/>
        <w:bottom w:val="none" w:sz="0" w:space="0" w:color="auto"/>
        <w:right w:val="none" w:sz="0" w:space="0" w:color="auto"/>
      </w:divBdr>
    </w:div>
    <w:div w:id="446043520">
      <w:bodyDiv w:val="1"/>
      <w:marLeft w:val="0"/>
      <w:marRight w:val="0"/>
      <w:marTop w:val="0"/>
      <w:marBottom w:val="0"/>
      <w:divBdr>
        <w:top w:val="none" w:sz="0" w:space="0" w:color="auto"/>
        <w:left w:val="none" w:sz="0" w:space="0" w:color="auto"/>
        <w:bottom w:val="none" w:sz="0" w:space="0" w:color="auto"/>
        <w:right w:val="none" w:sz="0" w:space="0" w:color="auto"/>
      </w:divBdr>
    </w:div>
    <w:div w:id="485317092">
      <w:bodyDiv w:val="1"/>
      <w:marLeft w:val="0"/>
      <w:marRight w:val="0"/>
      <w:marTop w:val="0"/>
      <w:marBottom w:val="0"/>
      <w:divBdr>
        <w:top w:val="none" w:sz="0" w:space="0" w:color="auto"/>
        <w:left w:val="none" w:sz="0" w:space="0" w:color="auto"/>
        <w:bottom w:val="none" w:sz="0" w:space="0" w:color="auto"/>
        <w:right w:val="none" w:sz="0" w:space="0" w:color="auto"/>
      </w:divBdr>
    </w:div>
    <w:div w:id="706564385">
      <w:bodyDiv w:val="1"/>
      <w:marLeft w:val="0"/>
      <w:marRight w:val="0"/>
      <w:marTop w:val="0"/>
      <w:marBottom w:val="0"/>
      <w:divBdr>
        <w:top w:val="none" w:sz="0" w:space="0" w:color="auto"/>
        <w:left w:val="none" w:sz="0" w:space="0" w:color="auto"/>
        <w:bottom w:val="none" w:sz="0" w:space="0" w:color="auto"/>
        <w:right w:val="none" w:sz="0" w:space="0" w:color="auto"/>
      </w:divBdr>
    </w:div>
    <w:div w:id="768280435">
      <w:bodyDiv w:val="1"/>
      <w:marLeft w:val="0"/>
      <w:marRight w:val="0"/>
      <w:marTop w:val="0"/>
      <w:marBottom w:val="0"/>
      <w:divBdr>
        <w:top w:val="none" w:sz="0" w:space="0" w:color="auto"/>
        <w:left w:val="none" w:sz="0" w:space="0" w:color="auto"/>
        <w:bottom w:val="none" w:sz="0" w:space="0" w:color="auto"/>
        <w:right w:val="none" w:sz="0" w:space="0" w:color="auto"/>
      </w:divBdr>
    </w:div>
    <w:div w:id="805199809">
      <w:bodyDiv w:val="1"/>
      <w:marLeft w:val="0"/>
      <w:marRight w:val="0"/>
      <w:marTop w:val="0"/>
      <w:marBottom w:val="0"/>
      <w:divBdr>
        <w:top w:val="none" w:sz="0" w:space="0" w:color="auto"/>
        <w:left w:val="none" w:sz="0" w:space="0" w:color="auto"/>
        <w:bottom w:val="none" w:sz="0" w:space="0" w:color="auto"/>
        <w:right w:val="none" w:sz="0" w:space="0" w:color="auto"/>
      </w:divBdr>
    </w:div>
    <w:div w:id="977997451">
      <w:bodyDiv w:val="1"/>
      <w:marLeft w:val="0"/>
      <w:marRight w:val="0"/>
      <w:marTop w:val="0"/>
      <w:marBottom w:val="0"/>
      <w:divBdr>
        <w:top w:val="none" w:sz="0" w:space="0" w:color="auto"/>
        <w:left w:val="none" w:sz="0" w:space="0" w:color="auto"/>
        <w:bottom w:val="none" w:sz="0" w:space="0" w:color="auto"/>
        <w:right w:val="none" w:sz="0" w:space="0" w:color="auto"/>
      </w:divBdr>
    </w:div>
    <w:div w:id="1044057825">
      <w:bodyDiv w:val="1"/>
      <w:marLeft w:val="0"/>
      <w:marRight w:val="0"/>
      <w:marTop w:val="0"/>
      <w:marBottom w:val="0"/>
      <w:divBdr>
        <w:top w:val="none" w:sz="0" w:space="0" w:color="auto"/>
        <w:left w:val="none" w:sz="0" w:space="0" w:color="auto"/>
        <w:bottom w:val="none" w:sz="0" w:space="0" w:color="auto"/>
        <w:right w:val="none" w:sz="0" w:space="0" w:color="auto"/>
      </w:divBdr>
    </w:div>
    <w:div w:id="1105886063">
      <w:bodyDiv w:val="1"/>
      <w:marLeft w:val="0"/>
      <w:marRight w:val="0"/>
      <w:marTop w:val="0"/>
      <w:marBottom w:val="0"/>
      <w:divBdr>
        <w:top w:val="none" w:sz="0" w:space="0" w:color="auto"/>
        <w:left w:val="none" w:sz="0" w:space="0" w:color="auto"/>
        <w:bottom w:val="none" w:sz="0" w:space="0" w:color="auto"/>
        <w:right w:val="none" w:sz="0" w:space="0" w:color="auto"/>
      </w:divBdr>
      <w:divsChild>
        <w:div w:id="1495804604">
          <w:marLeft w:val="720"/>
          <w:marRight w:val="0"/>
          <w:marTop w:val="0"/>
          <w:marBottom w:val="0"/>
          <w:divBdr>
            <w:top w:val="none" w:sz="0" w:space="0" w:color="auto"/>
            <w:left w:val="none" w:sz="0" w:space="0" w:color="auto"/>
            <w:bottom w:val="none" w:sz="0" w:space="0" w:color="auto"/>
            <w:right w:val="none" w:sz="0" w:space="0" w:color="auto"/>
          </w:divBdr>
        </w:div>
        <w:div w:id="1631476185">
          <w:marLeft w:val="720"/>
          <w:marRight w:val="0"/>
          <w:marTop w:val="0"/>
          <w:marBottom w:val="0"/>
          <w:divBdr>
            <w:top w:val="none" w:sz="0" w:space="0" w:color="auto"/>
            <w:left w:val="none" w:sz="0" w:space="0" w:color="auto"/>
            <w:bottom w:val="none" w:sz="0" w:space="0" w:color="auto"/>
            <w:right w:val="none" w:sz="0" w:space="0" w:color="auto"/>
          </w:divBdr>
        </w:div>
        <w:div w:id="837114389">
          <w:marLeft w:val="720"/>
          <w:marRight w:val="0"/>
          <w:marTop w:val="0"/>
          <w:marBottom w:val="0"/>
          <w:divBdr>
            <w:top w:val="none" w:sz="0" w:space="0" w:color="auto"/>
            <w:left w:val="none" w:sz="0" w:space="0" w:color="auto"/>
            <w:bottom w:val="none" w:sz="0" w:space="0" w:color="auto"/>
            <w:right w:val="none" w:sz="0" w:space="0" w:color="auto"/>
          </w:divBdr>
        </w:div>
        <w:div w:id="344283327">
          <w:marLeft w:val="720"/>
          <w:marRight w:val="0"/>
          <w:marTop w:val="0"/>
          <w:marBottom w:val="0"/>
          <w:divBdr>
            <w:top w:val="none" w:sz="0" w:space="0" w:color="auto"/>
            <w:left w:val="none" w:sz="0" w:space="0" w:color="auto"/>
            <w:bottom w:val="none" w:sz="0" w:space="0" w:color="auto"/>
            <w:right w:val="none" w:sz="0" w:space="0" w:color="auto"/>
          </w:divBdr>
        </w:div>
        <w:div w:id="2055690617">
          <w:marLeft w:val="720"/>
          <w:marRight w:val="0"/>
          <w:marTop w:val="0"/>
          <w:marBottom w:val="0"/>
          <w:divBdr>
            <w:top w:val="none" w:sz="0" w:space="0" w:color="auto"/>
            <w:left w:val="none" w:sz="0" w:space="0" w:color="auto"/>
            <w:bottom w:val="none" w:sz="0" w:space="0" w:color="auto"/>
            <w:right w:val="none" w:sz="0" w:space="0" w:color="auto"/>
          </w:divBdr>
        </w:div>
        <w:div w:id="2104955640">
          <w:marLeft w:val="720"/>
          <w:marRight w:val="0"/>
          <w:marTop w:val="0"/>
          <w:marBottom w:val="0"/>
          <w:divBdr>
            <w:top w:val="none" w:sz="0" w:space="0" w:color="auto"/>
            <w:left w:val="none" w:sz="0" w:space="0" w:color="auto"/>
            <w:bottom w:val="none" w:sz="0" w:space="0" w:color="auto"/>
            <w:right w:val="none" w:sz="0" w:space="0" w:color="auto"/>
          </w:divBdr>
        </w:div>
        <w:div w:id="45301262">
          <w:marLeft w:val="720"/>
          <w:marRight w:val="0"/>
          <w:marTop w:val="0"/>
          <w:marBottom w:val="0"/>
          <w:divBdr>
            <w:top w:val="none" w:sz="0" w:space="0" w:color="auto"/>
            <w:left w:val="none" w:sz="0" w:space="0" w:color="auto"/>
            <w:bottom w:val="none" w:sz="0" w:space="0" w:color="auto"/>
            <w:right w:val="none" w:sz="0" w:space="0" w:color="auto"/>
          </w:divBdr>
        </w:div>
      </w:divsChild>
    </w:div>
    <w:div w:id="1200436689">
      <w:bodyDiv w:val="1"/>
      <w:marLeft w:val="0"/>
      <w:marRight w:val="0"/>
      <w:marTop w:val="0"/>
      <w:marBottom w:val="0"/>
      <w:divBdr>
        <w:top w:val="none" w:sz="0" w:space="0" w:color="auto"/>
        <w:left w:val="none" w:sz="0" w:space="0" w:color="auto"/>
        <w:bottom w:val="none" w:sz="0" w:space="0" w:color="auto"/>
        <w:right w:val="none" w:sz="0" w:space="0" w:color="auto"/>
      </w:divBdr>
    </w:div>
    <w:div w:id="1386031715">
      <w:bodyDiv w:val="1"/>
      <w:marLeft w:val="0"/>
      <w:marRight w:val="0"/>
      <w:marTop w:val="0"/>
      <w:marBottom w:val="0"/>
      <w:divBdr>
        <w:top w:val="none" w:sz="0" w:space="0" w:color="auto"/>
        <w:left w:val="none" w:sz="0" w:space="0" w:color="auto"/>
        <w:bottom w:val="none" w:sz="0" w:space="0" w:color="auto"/>
        <w:right w:val="none" w:sz="0" w:space="0" w:color="auto"/>
      </w:divBdr>
    </w:div>
    <w:div w:id="1536772578">
      <w:bodyDiv w:val="1"/>
      <w:marLeft w:val="0"/>
      <w:marRight w:val="0"/>
      <w:marTop w:val="0"/>
      <w:marBottom w:val="0"/>
      <w:divBdr>
        <w:top w:val="none" w:sz="0" w:space="0" w:color="auto"/>
        <w:left w:val="none" w:sz="0" w:space="0" w:color="auto"/>
        <w:bottom w:val="none" w:sz="0" w:space="0" w:color="auto"/>
        <w:right w:val="none" w:sz="0" w:space="0" w:color="auto"/>
      </w:divBdr>
    </w:div>
    <w:div w:id="2065979481">
      <w:bodyDiv w:val="1"/>
      <w:marLeft w:val="0"/>
      <w:marRight w:val="0"/>
      <w:marTop w:val="0"/>
      <w:marBottom w:val="0"/>
      <w:divBdr>
        <w:top w:val="none" w:sz="0" w:space="0" w:color="auto"/>
        <w:left w:val="none" w:sz="0" w:space="0" w:color="auto"/>
        <w:bottom w:val="none" w:sz="0" w:space="0" w:color="auto"/>
        <w:right w:val="none" w:sz="0" w:space="0" w:color="auto"/>
      </w:divBdr>
    </w:div>
    <w:div w:id="2121148386">
      <w:bodyDiv w:val="1"/>
      <w:marLeft w:val="0"/>
      <w:marRight w:val="0"/>
      <w:marTop w:val="0"/>
      <w:marBottom w:val="0"/>
      <w:divBdr>
        <w:top w:val="none" w:sz="0" w:space="0" w:color="auto"/>
        <w:left w:val="none" w:sz="0" w:space="0" w:color="auto"/>
        <w:bottom w:val="none" w:sz="0" w:space="0" w:color="auto"/>
        <w:right w:val="none" w:sz="0" w:space="0" w:color="auto"/>
      </w:divBdr>
    </w:div>
    <w:div w:id="2133866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661</Words>
  <Characters>3768</Characters>
  <Application>Microsoft Office Word</Application>
  <DocSecurity>0</DocSecurity>
  <Lines>31</Lines>
  <Paragraphs>8</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riccardo di marco</dc:creator>
  <cp:lastModifiedBy>Windows User</cp:lastModifiedBy>
  <cp:revision>5</cp:revision>
  <dcterms:created xsi:type="dcterms:W3CDTF">2021-04-20T11:49:00Z</dcterms:created>
  <dcterms:modified xsi:type="dcterms:W3CDTF">2022-06-14T07:33:00Z</dcterms:modified>
</cp:coreProperties>
</file>